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3DCB" w14:textId="7CE0F607" w:rsidR="00632C83" w:rsidRPr="004F094A" w:rsidRDefault="00DF38F3" w:rsidP="004F094A">
      <w:pPr>
        <w:spacing w:after="74" w:line="240" w:lineRule="auto"/>
        <w:ind w:left="0" w:firstLine="0"/>
        <w:jc w:val="center"/>
        <w:rPr>
          <w:rFonts w:asciiTheme="minorHAnsi" w:hAnsiTheme="minorHAnsi" w:cstheme="minorHAnsi"/>
          <w:b/>
          <w:sz w:val="32"/>
          <w:szCs w:val="32"/>
        </w:rPr>
      </w:pPr>
      <w:r w:rsidRPr="004F094A">
        <w:rPr>
          <w:rFonts w:asciiTheme="minorHAnsi" w:hAnsiTheme="minorHAnsi" w:cstheme="minorHAnsi"/>
          <w:b/>
          <w:sz w:val="45"/>
        </w:rPr>
        <w:t>Cayuse FAQs</w:t>
      </w:r>
    </w:p>
    <w:p w14:paraId="11B849B8" w14:textId="5D4B771B" w:rsidR="00DF38F3" w:rsidRPr="004F094A" w:rsidRDefault="00DF38F3" w:rsidP="004F094A">
      <w:pPr>
        <w:spacing w:after="74" w:line="240" w:lineRule="auto"/>
        <w:ind w:left="0" w:firstLine="0"/>
        <w:rPr>
          <w:rFonts w:asciiTheme="minorHAnsi" w:hAnsiTheme="minorHAnsi" w:cstheme="minorHAnsi"/>
          <w:sz w:val="32"/>
          <w:szCs w:val="32"/>
        </w:rPr>
      </w:pPr>
      <w:r w:rsidRPr="004F094A">
        <w:rPr>
          <w:rFonts w:asciiTheme="minorHAnsi" w:hAnsiTheme="minorHAnsi" w:cstheme="minorHAnsi"/>
          <w:b/>
          <w:sz w:val="32"/>
          <w:szCs w:val="32"/>
        </w:rPr>
        <w:t>General</w:t>
      </w:r>
    </w:p>
    <w:p w14:paraId="0AF4CFC6" w14:textId="0C867E63" w:rsidR="00041A7C" w:rsidRDefault="00DF38F3" w:rsidP="004F094A">
      <w:pPr>
        <w:pStyle w:val="paragraph"/>
        <w:contextualSpacing/>
        <w:rPr>
          <w:rFonts w:asciiTheme="minorHAnsi" w:eastAsia="Calibri" w:hAnsiTheme="minorHAnsi" w:cstheme="minorHAnsi"/>
          <w:color w:val="181A19"/>
          <w:sz w:val="22"/>
          <w:szCs w:val="22"/>
        </w:rPr>
      </w:pPr>
      <w:r w:rsidRPr="004F094A">
        <w:rPr>
          <w:rFonts w:asciiTheme="minorHAnsi" w:hAnsiTheme="minorHAnsi" w:cstheme="minorHAnsi"/>
          <w:b/>
          <w:color w:val="0C5449"/>
          <w:sz w:val="22"/>
          <w:szCs w:val="22"/>
          <w:u w:val="single" w:color="0C5449"/>
        </w:rPr>
        <w:t>What is Ca</w:t>
      </w:r>
      <w:r w:rsidRPr="004F094A">
        <w:rPr>
          <w:rFonts w:asciiTheme="minorHAnsi" w:hAnsiTheme="minorHAnsi" w:cstheme="minorHAnsi"/>
          <w:b/>
          <w:color w:val="0C5449"/>
          <w:sz w:val="22"/>
          <w:szCs w:val="22"/>
        </w:rPr>
        <w:t>y</w:t>
      </w:r>
      <w:r w:rsidRPr="004F094A">
        <w:rPr>
          <w:rFonts w:asciiTheme="minorHAnsi" w:hAnsiTheme="minorHAnsi" w:cstheme="minorHAnsi"/>
          <w:b/>
          <w:color w:val="0C5449"/>
          <w:sz w:val="22"/>
          <w:szCs w:val="22"/>
          <w:u w:val="single" w:color="0C5449"/>
        </w:rPr>
        <w:t>use?</w:t>
      </w:r>
      <w:r w:rsidRPr="004F094A">
        <w:rPr>
          <w:rFonts w:asciiTheme="minorHAnsi" w:hAnsiTheme="minorHAnsi" w:cstheme="minorHAnsi"/>
          <w:color w:val="0C5449"/>
          <w:sz w:val="22"/>
          <w:szCs w:val="22"/>
          <w:u w:val="single" w:color="0C5449"/>
        </w:rPr>
        <w:t xml:space="preserve"> </w:t>
      </w:r>
    </w:p>
    <w:p w14:paraId="13C1E9B7" w14:textId="4D7A0AE4" w:rsidR="00E34C91" w:rsidRPr="004F094A" w:rsidRDefault="00DF38F3" w:rsidP="004F094A">
      <w:pPr>
        <w:pStyle w:val="paragraph"/>
        <w:contextualSpacing/>
        <w:rPr>
          <w:rFonts w:asciiTheme="minorHAnsi" w:hAnsiTheme="minorHAnsi" w:cstheme="minorHAnsi"/>
          <w:b/>
          <w:color w:val="0C5449"/>
          <w:sz w:val="22"/>
          <w:u w:val="single" w:color="0C5449"/>
        </w:rPr>
      </w:pPr>
      <w:r w:rsidRPr="004F094A">
        <w:rPr>
          <w:rFonts w:asciiTheme="minorHAnsi" w:hAnsiTheme="minorHAnsi" w:cstheme="minorHAnsi"/>
          <w:sz w:val="22"/>
          <w:szCs w:val="22"/>
        </w:rPr>
        <w:t>Cayuse is a softw</w:t>
      </w:r>
      <w:r w:rsidR="00F47000" w:rsidRPr="004F094A">
        <w:rPr>
          <w:rFonts w:asciiTheme="minorHAnsi" w:hAnsiTheme="minorHAnsi" w:cstheme="minorHAnsi"/>
          <w:sz w:val="22"/>
          <w:szCs w:val="22"/>
        </w:rPr>
        <w:t>a</w:t>
      </w:r>
      <w:r w:rsidRPr="004F094A">
        <w:rPr>
          <w:rFonts w:asciiTheme="minorHAnsi" w:hAnsiTheme="minorHAnsi" w:cstheme="minorHAnsi"/>
          <w:sz w:val="22"/>
          <w:szCs w:val="22"/>
        </w:rPr>
        <w:t>re tool HPHCI has adopted for routing proposals, contracts, and other types of agreements.</w:t>
      </w:r>
      <w:r w:rsidR="0019747A" w:rsidRPr="004F094A">
        <w:rPr>
          <w:rFonts w:asciiTheme="minorHAnsi" w:hAnsiTheme="minorHAnsi" w:cstheme="minorHAnsi"/>
          <w:sz w:val="22"/>
          <w:szCs w:val="22"/>
        </w:rPr>
        <w:t xml:space="preserve"> </w:t>
      </w:r>
      <w:r w:rsidRPr="004F094A">
        <w:rPr>
          <w:rFonts w:asciiTheme="minorHAnsi" w:hAnsiTheme="minorHAnsi" w:cstheme="minorHAnsi"/>
          <w:sz w:val="22"/>
          <w:szCs w:val="22"/>
        </w:rPr>
        <w:t>Cayuse can be used to submit most Federal grant applications to the Federal granting agencies. Cayuse consists of three parts</w:t>
      </w:r>
      <w:r w:rsidR="00435506" w:rsidRPr="004F094A">
        <w:rPr>
          <w:rFonts w:asciiTheme="minorHAnsi" w:hAnsiTheme="minorHAnsi" w:cstheme="minorHAnsi"/>
          <w:sz w:val="22"/>
          <w:szCs w:val="22"/>
        </w:rPr>
        <w:t xml:space="preserve">; (1) </w:t>
      </w:r>
      <w:bookmarkStart w:id="0" w:name="_Hlk112771656"/>
      <w:r w:rsidR="0019747A" w:rsidRPr="004F094A">
        <w:rPr>
          <w:rFonts w:asciiTheme="minorHAnsi" w:hAnsiTheme="minorHAnsi" w:cstheme="minorHAnsi"/>
          <w:sz w:val="22"/>
          <w:szCs w:val="22"/>
        </w:rPr>
        <w:t>Sponsored Projects (</w:t>
      </w:r>
      <w:r w:rsidRPr="004F094A">
        <w:rPr>
          <w:rFonts w:asciiTheme="minorHAnsi" w:hAnsiTheme="minorHAnsi" w:cstheme="minorHAnsi"/>
          <w:sz w:val="22"/>
          <w:szCs w:val="22"/>
        </w:rPr>
        <w:t>SP</w:t>
      </w:r>
      <w:r w:rsidR="0019747A" w:rsidRPr="004F094A">
        <w:rPr>
          <w:rFonts w:asciiTheme="minorHAnsi" w:hAnsiTheme="minorHAnsi" w:cstheme="minorHAnsi"/>
          <w:sz w:val="22"/>
          <w:szCs w:val="22"/>
        </w:rPr>
        <w:t>)</w:t>
      </w:r>
      <w:bookmarkEnd w:id="0"/>
      <w:r w:rsidR="00332184" w:rsidRPr="004F094A">
        <w:rPr>
          <w:rFonts w:asciiTheme="minorHAnsi" w:hAnsiTheme="minorHAnsi" w:cstheme="minorHAnsi"/>
          <w:sz w:val="22"/>
          <w:szCs w:val="22"/>
        </w:rPr>
        <w:t>,</w:t>
      </w:r>
      <w:r w:rsidRPr="004F094A">
        <w:rPr>
          <w:rFonts w:asciiTheme="minorHAnsi" w:hAnsiTheme="minorHAnsi" w:cstheme="minorHAnsi"/>
          <w:sz w:val="22"/>
          <w:szCs w:val="22"/>
        </w:rPr>
        <w:t xml:space="preserve"> </w:t>
      </w:r>
      <w:r w:rsidR="00435506" w:rsidRPr="004F094A">
        <w:rPr>
          <w:rFonts w:asciiTheme="minorHAnsi" w:hAnsiTheme="minorHAnsi" w:cstheme="minorHAnsi"/>
          <w:sz w:val="22"/>
          <w:szCs w:val="22"/>
        </w:rPr>
        <w:t>(2) Proposals S2S and (3) Outside Interests for FCOI reporting.</w:t>
      </w:r>
    </w:p>
    <w:p w14:paraId="29496692" w14:textId="16D0E55F" w:rsidR="00E34C91" w:rsidRPr="004F094A" w:rsidRDefault="00E34C91" w:rsidP="004F094A">
      <w:pPr>
        <w:spacing w:line="240" w:lineRule="auto"/>
        <w:ind w:left="0" w:right="19" w:firstLine="0"/>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 xml:space="preserve">What is </w:t>
      </w:r>
      <w:r w:rsidR="00435506" w:rsidRPr="004F094A">
        <w:rPr>
          <w:rFonts w:asciiTheme="minorHAnsi" w:hAnsiTheme="minorHAnsi" w:cstheme="minorHAnsi"/>
          <w:b/>
          <w:color w:val="0C5449"/>
          <w:sz w:val="22"/>
          <w:u w:val="single" w:color="0C5449"/>
        </w:rPr>
        <w:t>Cayuse Sponsored Projects (SP)?</w:t>
      </w:r>
    </w:p>
    <w:p w14:paraId="66FC3E35" w14:textId="435F6DBC" w:rsidR="00435506" w:rsidRDefault="00435506" w:rsidP="00041A7C">
      <w:pPr>
        <w:spacing w:line="240" w:lineRule="auto"/>
        <w:ind w:left="0" w:right="19" w:firstLine="0"/>
        <w:contextualSpacing/>
        <w:rPr>
          <w:sz w:val="22"/>
        </w:rPr>
      </w:pPr>
      <w:r w:rsidRPr="004F094A">
        <w:rPr>
          <w:rFonts w:asciiTheme="minorHAnsi" w:hAnsiTheme="minorHAnsi" w:cstheme="minorHAnsi"/>
          <w:sz w:val="22"/>
        </w:rPr>
        <w:t>Sponsored Projects (</w:t>
      </w:r>
      <w:r w:rsidRPr="004F094A">
        <w:rPr>
          <w:sz w:val="22"/>
        </w:rPr>
        <w:t>SP) is used by faculty and staff to route proposals for review</w:t>
      </w:r>
      <w:r w:rsidR="00334638" w:rsidRPr="004F094A">
        <w:rPr>
          <w:sz w:val="22"/>
        </w:rPr>
        <w:t xml:space="preserve">, </w:t>
      </w:r>
      <w:r w:rsidR="00170111" w:rsidRPr="004F094A">
        <w:rPr>
          <w:sz w:val="22"/>
        </w:rPr>
        <w:t>certifications,</w:t>
      </w:r>
      <w:r w:rsidRPr="004F094A">
        <w:rPr>
          <w:sz w:val="22"/>
        </w:rPr>
        <w:t xml:space="preserve"> and approvals.</w:t>
      </w:r>
    </w:p>
    <w:p w14:paraId="3F018EE0" w14:textId="77777777" w:rsidR="00041A7C" w:rsidRPr="004F094A" w:rsidRDefault="00041A7C" w:rsidP="004F094A">
      <w:pPr>
        <w:spacing w:line="240" w:lineRule="auto"/>
        <w:ind w:left="0" w:right="19" w:firstLine="0"/>
        <w:contextualSpacing/>
        <w:rPr>
          <w:rFonts w:asciiTheme="minorHAnsi" w:hAnsiTheme="minorHAnsi" w:cstheme="minorHAnsi"/>
          <w:b/>
          <w:color w:val="0C5449"/>
          <w:sz w:val="22"/>
          <w:u w:val="single" w:color="0C5449"/>
        </w:rPr>
      </w:pPr>
    </w:p>
    <w:p w14:paraId="791DABA7" w14:textId="69CB4EF2" w:rsidR="009D21C3" w:rsidRPr="004F094A" w:rsidRDefault="00DF38F3" w:rsidP="004F094A">
      <w:pPr>
        <w:spacing w:line="240" w:lineRule="auto"/>
        <w:ind w:left="0" w:right="19" w:firstLine="0"/>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When should I use</w:t>
      </w:r>
      <w:r w:rsidR="00170111" w:rsidRPr="004F094A">
        <w:rPr>
          <w:rFonts w:asciiTheme="minorHAnsi" w:hAnsiTheme="minorHAnsi" w:cstheme="minorHAnsi"/>
          <w:b/>
          <w:color w:val="0C5449"/>
          <w:sz w:val="22"/>
          <w:u w:val="single" w:color="0C5449"/>
        </w:rPr>
        <w:t xml:space="preserve"> Cayuse</w:t>
      </w:r>
      <w:r w:rsidRPr="004F094A">
        <w:rPr>
          <w:rFonts w:asciiTheme="minorHAnsi" w:hAnsiTheme="minorHAnsi" w:cstheme="minorHAnsi"/>
          <w:b/>
          <w:color w:val="0C5449"/>
          <w:sz w:val="22"/>
          <w:u w:val="single" w:color="0C5449"/>
        </w:rPr>
        <w:t xml:space="preserve"> S</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onsored Pro</w:t>
      </w:r>
      <w:r w:rsidRPr="004F094A">
        <w:rPr>
          <w:rFonts w:asciiTheme="minorHAnsi" w:hAnsiTheme="minorHAnsi" w:cstheme="minorHAnsi"/>
          <w:b/>
          <w:color w:val="0C5449"/>
          <w:sz w:val="22"/>
        </w:rPr>
        <w:t>j</w:t>
      </w:r>
      <w:r w:rsidRPr="004F094A">
        <w:rPr>
          <w:rFonts w:asciiTheme="minorHAnsi" w:hAnsiTheme="minorHAnsi" w:cstheme="minorHAnsi"/>
          <w:b/>
          <w:color w:val="0C5449"/>
          <w:sz w:val="22"/>
          <w:u w:val="single" w:color="0C5449"/>
        </w:rPr>
        <w:t>ects</w:t>
      </w:r>
      <w:r w:rsidR="00435506" w:rsidRPr="004F094A">
        <w:rPr>
          <w:rFonts w:asciiTheme="minorHAnsi" w:hAnsiTheme="minorHAnsi" w:cstheme="minorHAnsi"/>
          <w:b/>
          <w:color w:val="0C5449"/>
          <w:sz w:val="22"/>
          <w:u w:val="single" w:color="0C5449"/>
        </w:rPr>
        <w:t xml:space="preserve"> (SP)</w:t>
      </w:r>
      <w:r w:rsidRPr="004F094A">
        <w:rPr>
          <w:rFonts w:asciiTheme="minorHAnsi" w:hAnsiTheme="minorHAnsi" w:cstheme="minorHAnsi"/>
          <w:b/>
          <w:color w:val="0C5449"/>
          <w:sz w:val="22"/>
          <w:u w:val="single" w:color="0C5449"/>
        </w:rPr>
        <w:t>?</w:t>
      </w:r>
    </w:p>
    <w:p w14:paraId="43710554" w14:textId="059812EE" w:rsidR="00E34C91"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 xml:space="preserve">Sponsored Projects </w:t>
      </w:r>
      <w:r w:rsidR="00435506" w:rsidRPr="004F094A">
        <w:rPr>
          <w:rFonts w:asciiTheme="minorHAnsi" w:hAnsiTheme="minorHAnsi" w:cstheme="minorHAnsi"/>
          <w:sz w:val="22"/>
        </w:rPr>
        <w:t xml:space="preserve">(SP) </w:t>
      </w:r>
      <w:r w:rsidRPr="004F094A">
        <w:rPr>
          <w:rFonts w:asciiTheme="minorHAnsi" w:hAnsiTheme="minorHAnsi" w:cstheme="minorHAnsi"/>
          <w:sz w:val="22"/>
        </w:rPr>
        <w:t>should be used</w:t>
      </w:r>
      <w:r w:rsidR="00185AFA">
        <w:rPr>
          <w:rFonts w:asciiTheme="minorHAnsi" w:hAnsiTheme="minorHAnsi" w:cstheme="minorHAnsi"/>
          <w:sz w:val="22"/>
        </w:rPr>
        <w:t xml:space="preserve"> by faculty and staff</w:t>
      </w:r>
      <w:r w:rsidRPr="004F094A">
        <w:rPr>
          <w:rFonts w:asciiTheme="minorHAnsi" w:hAnsiTheme="minorHAnsi" w:cstheme="minorHAnsi"/>
          <w:sz w:val="22"/>
        </w:rPr>
        <w:t xml:space="preserve"> for </w:t>
      </w:r>
      <w:r w:rsidR="00185AFA">
        <w:rPr>
          <w:rFonts w:asciiTheme="minorHAnsi" w:hAnsiTheme="minorHAnsi" w:cstheme="minorHAnsi"/>
          <w:sz w:val="22"/>
        </w:rPr>
        <w:t>all</w:t>
      </w:r>
      <w:r w:rsidR="00435506" w:rsidRPr="004F094A">
        <w:rPr>
          <w:rFonts w:asciiTheme="minorHAnsi" w:hAnsiTheme="minorHAnsi" w:cstheme="minorHAnsi"/>
          <w:sz w:val="22"/>
        </w:rPr>
        <w:t xml:space="preserve"> </w:t>
      </w:r>
      <w:r w:rsidR="00E34C91" w:rsidRPr="004F094A">
        <w:rPr>
          <w:rFonts w:asciiTheme="minorHAnsi" w:hAnsiTheme="minorHAnsi" w:cstheme="minorHAnsi"/>
          <w:sz w:val="22"/>
        </w:rPr>
        <w:t xml:space="preserve">funded and unfunded </w:t>
      </w:r>
      <w:r w:rsidRPr="004F094A">
        <w:rPr>
          <w:rFonts w:asciiTheme="minorHAnsi" w:hAnsiTheme="minorHAnsi" w:cstheme="minorHAnsi"/>
          <w:sz w:val="22"/>
        </w:rPr>
        <w:t>proposals</w:t>
      </w:r>
      <w:r w:rsidR="00E34C91" w:rsidRPr="004F094A">
        <w:rPr>
          <w:rFonts w:asciiTheme="minorHAnsi" w:hAnsiTheme="minorHAnsi" w:cstheme="minorHAnsi"/>
          <w:sz w:val="22"/>
        </w:rPr>
        <w:t>.</w:t>
      </w:r>
    </w:p>
    <w:p w14:paraId="71049414" w14:textId="77777777" w:rsidR="00041A7C" w:rsidRPr="004F094A" w:rsidRDefault="00041A7C" w:rsidP="004F094A">
      <w:pPr>
        <w:spacing w:line="240" w:lineRule="auto"/>
        <w:ind w:left="-5" w:right="19"/>
        <w:contextualSpacing/>
        <w:rPr>
          <w:rFonts w:asciiTheme="minorHAnsi" w:hAnsiTheme="minorHAnsi" w:cstheme="minorHAnsi"/>
          <w:sz w:val="22"/>
        </w:rPr>
      </w:pPr>
    </w:p>
    <w:p w14:paraId="47FF820D" w14:textId="77777777" w:rsidR="00332184" w:rsidRPr="004F094A" w:rsidRDefault="00DF38F3" w:rsidP="004F094A">
      <w:pPr>
        <w:spacing w:line="240" w:lineRule="auto"/>
        <w:ind w:left="-5" w:right="19"/>
        <w:contextualSpacing/>
        <w:rPr>
          <w:rFonts w:asciiTheme="minorHAnsi" w:hAnsiTheme="minorHAnsi" w:cstheme="minorHAnsi"/>
          <w:sz w:val="22"/>
        </w:rPr>
      </w:pPr>
      <w:r w:rsidRPr="004F094A">
        <w:rPr>
          <w:rFonts w:asciiTheme="minorHAnsi" w:hAnsiTheme="minorHAnsi" w:cstheme="minorHAnsi"/>
          <w:b/>
          <w:color w:val="0C5449"/>
          <w:sz w:val="22"/>
          <w:u w:val="single" w:color="0C5449"/>
        </w:rPr>
        <w:t xml:space="preserve">What </w:t>
      </w:r>
      <w:proofErr w:type="gramStart"/>
      <w:r w:rsidRPr="004F094A">
        <w:rPr>
          <w:rFonts w:asciiTheme="minorHAnsi" w:hAnsiTheme="minorHAnsi" w:cstheme="minorHAnsi"/>
          <w:b/>
          <w:color w:val="0C5449"/>
          <w:sz w:val="22"/>
          <w:u w:val="single" w:color="0C5449"/>
        </w:rPr>
        <w:t>is</w:t>
      </w:r>
      <w:proofErr w:type="gramEnd"/>
      <w:r w:rsidRPr="004F094A">
        <w:rPr>
          <w:rFonts w:asciiTheme="minorHAnsi" w:hAnsiTheme="minorHAnsi" w:cstheme="minorHAnsi"/>
          <w:b/>
          <w:color w:val="0C5449"/>
          <w:sz w:val="22"/>
          <w:u w:val="single" w:color="0C5449"/>
        </w:rPr>
        <w:t xml:space="preserve"> Ca</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use Pro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osals </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S2S</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w:t>
      </w:r>
      <w:r w:rsidRPr="004F094A">
        <w:rPr>
          <w:rFonts w:asciiTheme="minorHAnsi" w:hAnsiTheme="minorHAnsi" w:cstheme="minorHAnsi"/>
          <w:sz w:val="22"/>
        </w:rPr>
        <w:t xml:space="preserve">  </w:t>
      </w:r>
    </w:p>
    <w:p w14:paraId="46E61788" w14:textId="07E10A80"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Linked with Sponsored Projects, Proposals (S2S) is a web-based system for</w:t>
      </w:r>
      <w:r w:rsidR="00332184" w:rsidRPr="004F094A">
        <w:rPr>
          <w:rFonts w:asciiTheme="minorHAnsi" w:hAnsiTheme="minorHAnsi" w:cstheme="minorHAnsi"/>
          <w:sz w:val="22"/>
        </w:rPr>
        <w:t xml:space="preserve"> the</w:t>
      </w:r>
      <w:r w:rsidRPr="004F094A">
        <w:rPr>
          <w:rFonts w:asciiTheme="minorHAnsi" w:hAnsiTheme="minorHAnsi" w:cstheme="minorHAnsi"/>
          <w:sz w:val="22"/>
        </w:rPr>
        <w:t xml:space="preserve"> submission of applications via grants.gov. The system is easy to use</w:t>
      </w:r>
      <w:r w:rsidR="00405FB0">
        <w:rPr>
          <w:rFonts w:asciiTheme="minorHAnsi" w:hAnsiTheme="minorHAnsi" w:cstheme="minorHAnsi"/>
          <w:sz w:val="22"/>
        </w:rPr>
        <w:t xml:space="preserve">. </w:t>
      </w:r>
      <w:r w:rsidR="0066414E">
        <w:rPr>
          <w:rFonts w:asciiTheme="minorHAnsi" w:hAnsiTheme="minorHAnsi" w:cstheme="minorHAnsi"/>
          <w:sz w:val="22"/>
        </w:rPr>
        <w:t>It</w:t>
      </w:r>
      <w:r w:rsidR="0066414E" w:rsidRPr="00205F26">
        <w:rPr>
          <w:rFonts w:asciiTheme="minorHAnsi" w:hAnsiTheme="minorHAnsi" w:cstheme="minorHAnsi"/>
          <w:sz w:val="22"/>
        </w:rPr>
        <w:t xml:space="preserve"> provides</w:t>
      </w:r>
      <w:r w:rsidRPr="004F094A">
        <w:rPr>
          <w:rFonts w:asciiTheme="minorHAnsi" w:hAnsiTheme="minorHAnsi" w:cstheme="minorHAnsi"/>
          <w:sz w:val="22"/>
        </w:rPr>
        <w:t xml:space="preserve"> significant auto-filling of forms, extensive error checking</w:t>
      </w:r>
      <w:r w:rsidR="00332184" w:rsidRPr="004F094A">
        <w:rPr>
          <w:rFonts w:asciiTheme="minorHAnsi" w:hAnsiTheme="minorHAnsi" w:cstheme="minorHAnsi"/>
          <w:sz w:val="22"/>
        </w:rPr>
        <w:t>,</w:t>
      </w:r>
      <w:r w:rsidRPr="004F094A">
        <w:rPr>
          <w:rFonts w:asciiTheme="minorHAnsi" w:hAnsiTheme="minorHAnsi" w:cstheme="minorHAnsi"/>
          <w:sz w:val="22"/>
        </w:rPr>
        <w:t xml:space="preserve"> and the ability to see the entire proposal before submission.  </w:t>
      </w:r>
      <w:r w:rsidR="00185AFA" w:rsidRPr="001669F8">
        <w:rPr>
          <w:rFonts w:asciiTheme="minorHAnsi" w:hAnsiTheme="minorHAnsi" w:cstheme="minorHAnsi"/>
          <w:sz w:val="22"/>
        </w:rPr>
        <w:t xml:space="preserve">Proposals (S2S) </w:t>
      </w:r>
      <w:r w:rsidRPr="004F094A">
        <w:rPr>
          <w:rFonts w:asciiTheme="minorHAnsi" w:hAnsiTheme="minorHAnsi" w:cstheme="minorHAnsi"/>
          <w:sz w:val="22"/>
        </w:rPr>
        <w:t xml:space="preserve">can be used for </w:t>
      </w:r>
      <w:r w:rsidR="00405FB0">
        <w:rPr>
          <w:rFonts w:asciiTheme="minorHAnsi" w:hAnsiTheme="minorHAnsi" w:cstheme="minorHAnsi"/>
          <w:sz w:val="22"/>
        </w:rPr>
        <w:t>F</w:t>
      </w:r>
      <w:r w:rsidRPr="004F094A">
        <w:rPr>
          <w:rFonts w:asciiTheme="minorHAnsi" w:hAnsiTheme="minorHAnsi" w:cstheme="minorHAnsi"/>
          <w:sz w:val="22"/>
        </w:rPr>
        <w:t xml:space="preserve">ederal electronic grants.gov submissions where the funding announcement is fully supported. </w:t>
      </w:r>
    </w:p>
    <w:p w14:paraId="5737C046" w14:textId="77777777" w:rsidR="00041A7C" w:rsidRPr="004F094A" w:rsidRDefault="00041A7C" w:rsidP="004F094A">
      <w:pPr>
        <w:spacing w:line="240" w:lineRule="auto"/>
        <w:ind w:left="-5" w:right="19"/>
        <w:contextualSpacing/>
        <w:rPr>
          <w:rFonts w:asciiTheme="minorHAnsi" w:hAnsiTheme="minorHAnsi" w:cstheme="minorHAnsi"/>
          <w:sz w:val="22"/>
        </w:rPr>
      </w:pPr>
    </w:p>
    <w:p w14:paraId="19A85F71" w14:textId="5F5C7A15" w:rsidR="00435506" w:rsidRPr="004F094A" w:rsidRDefault="00E34C91" w:rsidP="004F094A">
      <w:pPr>
        <w:spacing w:line="240" w:lineRule="auto"/>
        <w:ind w:left="-5" w:right="19"/>
        <w:contextualSpacing/>
        <w:rPr>
          <w:rFonts w:asciiTheme="minorHAnsi" w:hAnsiTheme="minorHAnsi" w:cstheme="minorHAnsi"/>
          <w:sz w:val="22"/>
        </w:rPr>
      </w:pPr>
      <w:r w:rsidRPr="004F094A">
        <w:rPr>
          <w:rFonts w:asciiTheme="minorHAnsi" w:hAnsiTheme="minorHAnsi" w:cstheme="minorHAnsi"/>
          <w:b/>
          <w:color w:val="0C5449"/>
          <w:sz w:val="22"/>
          <w:u w:val="single" w:color="0C5449"/>
        </w:rPr>
        <w:t xml:space="preserve">When should I use </w:t>
      </w:r>
      <w:r w:rsidR="003D06E3">
        <w:rPr>
          <w:rFonts w:asciiTheme="minorHAnsi" w:hAnsiTheme="minorHAnsi" w:cstheme="minorHAnsi"/>
          <w:b/>
          <w:color w:val="0C5449"/>
          <w:sz w:val="22"/>
          <w:u w:val="single" w:color="0C5449"/>
        </w:rPr>
        <w:t xml:space="preserve">Cayuse </w:t>
      </w:r>
      <w:r w:rsidRPr="004F094A">
        <w:rPr>
          <w:rFonts w:asciiTheme="minorHAnsi" w:hAnsiTheme="minorHAnsi" w:cstheme="minorHAnsi"/>
          <w:b/>
          <w:color w:val="0C5449"/>
          <w:sz w:val="22"/>
          <w:u w:val="single" w:color="0C5449"/>
        </w:rPr>
        <w:t>Pro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osals </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S2S</w:t>
      </w:r>
      <w:r w:rsidRPr="004F094A">
        <w:rPr>
          <w:rFonts w:asciiTheme="minorHAnsi" w:hAnsiTheme="minorHAnsi" w:cstheme="minorHAnsi"/>
          <w:b/>
          <w:color w:val="0C5449"/>
          <w:sz w:val="22"/>
        </w:rPr>
        <w:t>)?</w:t>
      </w:r>
    </w:p>
    <w:p w14:paraId="72C940F9" w14:textId="79C4708F" w:rsidR="00E34C91" w:rsidRDefault="00E34C91"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 xml:space="preserve">Proposals (S2S) should be used for every </w:t>
      </w:r>
      <w:r w:rsidR="00405FB0">
        <w:rPr>
          <w:rFonts w:asciiTheme="minorHAnsi" w:hAnsiTheme="minorHAnsi" w:cstheme="minorHAnsi"/>
          <w:sz w:val="22"/>
        </w:rPr>
        <w:t>F</w:t>
      </w:r>
      <w:r w:rsidRPr="004F094A">
        <w:rPr>
          <w:rFonts w:asciiTheme="minorHAnsi" w:hAnsiTheme="minorHAnsi" w:cstheme="minorHAnsi"/>
          <w:sz w:val="22"/>
        </w:rPr>
        <w:t xml:space="preserve">ederal proposal submission.  It can be used for most funding opportunities.   </w:t>
      </w:r>
    </w:p>
    <w:p w14:paraId="4F268B09" w14:textId="77777777" w:rsidR="00041A7C" w:rsidRPr="004F094A" w:rsidRDefault="00041A7C" w:rsidP="004F094A">
      <w:pPr>
        <w:spacing w:line="240" w:lineRule="auto"/>
        <w:ind w:left="-5" w:right="19"/>
        <w:contextualSpacing/>
        <w:rPr>
          <w:rFonts w:asciiTheme="minorHAnsi" w:hAnsiTheme="minorHAnsi" w:cstheme="minorHAnsi"/>
          <w:sz w:val="22"/>
        </w:rPr>
      </w:pPr>
    </w:p>
    <w:p w14:paraId="70C022C3" w14:textId="473CC082" w:rsidR="00435506" w:rsidRPr="004F094A" w:rsidRDefault="003E1C73" w:rsidP="004F094A">
      <w:pPr>
        <w:spacing w:after="55" w:line="240" w:lineRule="auto"/>
        <w:contextualSpacing/>
        <w:rPr>
          <w:rFonts w:asciiTheme="minorHAnsi" w:hAnsiTheme="minorHAnsi" w:cstheme="minorHAnsi"/>
          <w:color w:val="0C5449"/>
          <w:sz w:val="22"/>
          <w:u w:val="single" w:color="0C5449"/>
        </w:rPr>
      </w:pPr>
      <w:hyperlink r:id="rId8">
        <w:r w:rsidR="00435506" w:rsidRPr="004F094A">
          <w:rPr>
            <w:rFonts w:asciiTheme="minorHAnsi" w:hAnsiTheme="minorHAnsi" w:cstheme="minorHAnsi"/>
            <w:b/>
            <w:color w:val="0C5449"/>
            <w:sz w:val="22"/>
            <w:u w:val="single" w:color="0C5449"/>
          </w:rPr>
          <w:t>How do I access Ca</w:t>
        </w:r>
      </w:hyperlink>
      <w:hyperlink r:id="rId9">
        <w:r w:rsidR="00435506" w:rsidRPr="004F094A">
          <w:rPr>
            <w:rFonts w:asciiTheme="minorHAnsi" w:hAnsiTheme="minorHAnsi" w:cstheme="minorHAnsi"/>
            <w:b/>
            <w:color w:val="0C5449"/>
            <w:sz w:val="22"/>
          </w:rPr>
          <w:t>y</w:t>
        </w:r>
      </w:hyperlink>
      <w:hyperlink r:id="rId10">
        <w:r w:rsidR="00435506" w:rsidRPr="004F094A">
          <w:rPr>
            <w:rFonts w:asciiTheme="minorHAnsi" w:hAnsiTheme="minorHAnsi" w:cstheme="minorHAnsi"/>
            <w:b/>
            <w:color w:val="0C5449"/>
            <w:sz w:val="22"/>
            <w:u w:val="single" w:color="0C5449"/>
          </w:rPr>
          <w:t>use?</w:t>
        </w:r>
      </w:hyperlink>
      <w:hyperlink r:id="rId11">
        <w:r w:rsidR="00435506" w:rsidRPr="004F094A">
          <w:rPr>
            <w:rFonts w:asciiTheme="minorHAnsi" w:hAnsiTheme="minorHAnsi" w:cstheme="minorHAnsi"/>
            <w:color w:val="0C5449"/>
            <w:sz w:val="22"/>
            <w:u w:val="single" w:color="0C5449"/>
          </w:rPr>
          <w:t xml:space="preserve"> </w:t>
        </w:r>
      </w:hyperlink>
    </w:p>
    <w:p w14:paraId="6BC2EDE7" w14:textId="78C792BA" w:rsidR="00435506" w:rsidRDefault="00435506" w:rsidP="004F094A">
      <w:pPr>
        <w:spacing w:after="55" w:line="240" w:lineRule="auto"/>
        <w:contextualSpacing/>
        <w:rPr>
          <w:rFonts w:asciiTheme="minorHAnsi" w:hAnsiTheme="minorHAnsi" w:cstheme="minorHAnsi"/>
          <w:color w:val="0E101A"/>
          <w:sz w:val="22"/>
        </w:rPr>
      </w:pPr>
      <w:r w:rsidRPr="004F094A">
        <w:rPr>
          <w:rFonts w:asciiTheme="minorHAnsi" w:hAnsiTheme="minorHAnsi" w:cstheme="minorHAnsi"/>
          <w:sz w:val="22"/>
        </w:rPr>
        <w:t>Cayuse is a single sign-on platform. If you are using an HPHC laptop</w:t>
      </w:r>
      <w:r w:rsidR="00B334E5">
        <w:rPr>
          <w:rFonts w:asciiTheme="minorHAnsi" w:hAnsiTheme="minorHAnsi" w:cstheme="minorHAnsi"/>
          <w:sz w:val="22"/>
        </w:rPr>
        <w:t>, or approved mobile device,</w:t>
      </w:r>
      <w:r w:rsidRPr="004F094A">
        <w:rPr>
          <w:rFonts w:asciiTheme="minorHAnsi" w:hAnsiTheme="minorHAnsi" w:cstheme="minorHAnsi"/>
          <w:sz w:val="22"/>
        </w:rPr>
        <w:t xml:space="preserve"> and connected to VPN while working remotely, you should not need to enter a username or password.</w:t>
      </w:r>
      <w:r w:rsidR="00041A7C">
        <w:rPr>
          <w:rFonts w:asciiTheme="minorHAnsi" w:hAnsiTheme="minorHAnsi" w:cstheme="minorHAnsi"/>
          <w:sz w:val="22"/>
        </w:rPr>
        <w:t xml:space="preserve"> </w:t>
      </w:r>
      <w:r w:rsidRPr="004F094A">
        <w:rPr>
          <w:rFonts w:asciiTheme="minorHAnsi" w:hAnsiTheme="minorHAnsi" w:cstheme="minorHAnsi"/>
          <w:sz w:val="22"/>
        </w:rPr>
        <w:t xml:space="preserve">The Cayuse </w:t>
      </w:r>
      <w:r w:rsidRPr="004F094A">
        <w:rPr>
          <w:rFonts w:asciiTheme="minorHAnsi" w:hAnsiTheme="minorHAnsi" w:cstheme="minorHAnsi"/>
          <w:color w:val="0E101A"/>
          <w:sz w:val="22"/>
        </w:rPr>
        <w:t>URL</w:t>
      </w:r>
      <w:r w:rsidR="00041A7C">
        <w:rPr>
          <w:rFonts w:asciiTheme="minorHAnsi" w:hAnsiTheme="minorHAnsi" w:cstheme="minorHAnsi"/>
          <w:color w:val="0E101A"/>
          <w:sz w:val="22"/>
        </w:rPr>
        <w:t xml:space="preserve"> </w:t>
      </w:r>
      <w:r w:rsidRPr="004F094A">
        <w:rPr>
          <w:rFonts w:asciiTheme="minorHAnsi" w:hAnsiTheme="minorHAnsi" w:cstheme="minorHAnsi"/>
          <w:color w:val="0E101A"/>
          <w:sz w:val="22"/>
        </w:rPr>
        <w:t>is </w:t>
      </w:r>
      <w:hyperlink r:id="rId12" w:history="1">
        <w:r w:rsidR="003E1C73" w:rsidRPr="00292905">
          <w:rPr>
            <w:rStyle w:val="Hyperlink"/>
            <w:rFonts w:asciiTheme="minorHAnsi" w:hAnsiTheme="minorHAnsi" w:cstheme="minorHAnsi"/>
            <w:sz w:val="22"/>
          </w:rPr>
          <w:t>https://harva</w:t>
        </w:r>
        <w:r w:rsidR="003E1C73" w:rsidRPr="00292905">
          <w:rPr>
            <w:rStyle w:val="Hyperlink"/>
            <w:rFonts w:asciiTheme="minorHAnsi" w:hAnsiTheme="minorHAnsi" w:cstheme="minorHAnsi"/>
            <w:sz w:val="22"/>
          </w:rPr>
          <w:t>r</w:t>
        </w:r>
        <w:r w:rsidR="003E1C73" w:rsidRPr="00292905">
          <w:rPr>
            <w:rStyle w:val="Hyperlink"/>
            <w:rFonts w:asciiTheme="minorHAnsi" w:hAnsiTheme="minorHAnsi" w:cstheme="minorHAnsi"/>
            <w:sz w:val="22"/>
          </w:rPr>
          <w:t>dpilgrim.app.cayuse.com/</w:t>
        </w:r>
      </w:hyperlink>
    </w:p>
    <w:p w14:paraId="41DA9FA0" w14:textId="77777777" w:rsidR="003E1C73" w:rsidRPr="004F094A" w:rsidRDefault="003E1C73" w:rsidP="004F094A">
      <w:pPr>
        <w:spacing w:after="55" w:line="240" w:lineRule="auto"/>
        <w:contextualSpacing/>
        <w:rPr>
          <w:rFonts w:asciiTheme="minorHAnsi" w:hAnsiTheme="minorHAnsi" w:cstheme="minorHAnsi"/>
          <w:b/>
          <w:color w:val="0C5449"/>
          <w:sz w:val="22"/>
          <w:u w:val="single" w:color="0C5449"/>
        </w:rPr>
      </w:pPr>
    </w:p>
    <w:p w14:paraId="0790460E" w14:textId="6AFFDE58" w:rsidR="00435506" w:rsidRPr="004F094A" w:rsidRDefault="00435506"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How do I submit a Financial Conflict of Interest Disclosure (FCOI</w:t>
      </w:r>
      <w:r w:rsidR="001705BF" w:rsidRPr="004F094A">
        <w:rPr>
          <w:rFonts w:asciiTheme="minorHAnsi" w:hAnsiTheme="minorHAnsi" w:cstheme="minorHAnsi"/>
          <w:b/>
          <w:color w:val="0C5449"/>
          <w:sz w:val="22"/>
          <w:u w:val="single" w:color="0C5449"/>
        </w:rPr>
        <w:t>)?</w:t>
      </w:r>
    </w:p>
    <w:p w14:paraId="44DC3132" w14:textId="792F21E1" w:rsidR="00435506" w:rsidRDefault="00435506"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 xml:space="preserve">Project-specific FCOI will be generated based on the staff added as a “Team Member” in the HPHC/I Personnel section of the SP Proposal. Once </w:t>
      </w:r>
      <w:r w:rsidR="00F62724" w:rsidRPr="00205F26">
        <w:rPr>
          <w:rFonts w:asciiTheme="minorHAnsi" w:hAnsiTheme="minorHAnsi" w:cstheme="minorHAnsi"/>
          <w:sz w:val="22"/>
        </w:rPr>
        <w:t>a</w:t>
      </w:r>
      <w:r w:rsidRPr="004F094A">
        <w:rPr>
          <w:rFonts w:asciiTheme="minorHAnsi" w:hAnsiTheme="minorHAnsi" w:cstheme="minorHAnsi"/>
          <w:sz w:val="22"/>
        </w:rPr>
        <w:t xml:space="preserve"> </w:t>
      </w:r>
      <w:r w:rsidR="00185AFA">
        <w:rPr>
          <w:rFonts w:asciiTheme="minorHAnsi" w:hAnsiTheme="minorHAnsi" w:cstheme="minorHAnsi"/>
          <w:sz w:val="22"/>
        </w:rPr>
        <w:t>p</w:t>
      </w:r>
      <w:r w:rsidRPr="004F094A">
        <w:rPr>
          <w:rFonts w:asciiTheme="minorHAnsi" w:hAnsiTheme="minorHAnsi" w:cstheme="minorHAnsi"/>
          <w:sz w:val="22"/>
        </w:rPr>
        <w:t xml:space="preserve">roposal is routed for review, emails will be sent to </w:t>
      </w:r>
      <w:r w:rsidR="00170111" w:rsidRPr="004F094A">
        <w:rPr>
          <w:rFonts w:asciiTheme="minorHAnsi" w:hAnsiTheme="minorHAnsi" w:cstheme="minorHAnsi"/>
          <w:sz w:val="22"/>
        </w:rPr>
        <w:t>staff</w:t>
      </w:r>
      <w:r w:rsidRPr="004F094A">
        <w:rPr>
          <w:rFonts w:asciiTheme="minorHAnsi" w:hAnsiTheme="minorHAnsi" w:cstheme="minorHAnsi"/>
          <w:sz w:val="22"/>
        </w:rPr>
        <w:t xml:space="preserve"> </w:t>
      </w:r>
      <w:r w:rsidR="00185AFA">
        <w:rPr>
          <w:rFonts w:asciiTheme="minorHAnsi" w:hAnsiTheme="minorHAnsi" w:cstheme="minorHAnsi"/>
          <w:sz w:val="22"/>
        </w:rPr>
        <w:t>added to complete their FCOI.</w:t>
      </w:r>
    </w:p>
    <w:p w14:paraId="2EB806BC" w14:textId="77777777" w:rsidR="00041A7C" w:rsidRPr="004F094A" w:rsidRDefault="00041A7C" w:rsidP="004F094A">
      <w:pPr>
        <w:spacing w:line="240" w:lineRule="auto"/>
        <w:ind w:left="-5" w:right="19"/>
        <w:contextualSpacing/>
        <w:rPr>
          <w:rFonts w:asciiTheme="minorHAnsi" w:hAnsiTheme="minorHAnsi" w:cstheme="minorHAnsi"/>
          <w:sz w:val="22"/>
        </w:rPr>
      </w:pPr>
    </w:p>
    <w:p w14:paraId="47FCF0FE" w14:textId="77777777" w:rsidR="005E6A92" w:rsidRPr="004F094A" w:rsidRDefault="00DF38F3" w:rsidP="004F094A">
      <w:pPr>
        <w:spacing w:after="55" w:line="240" w:lineRule="auto"/>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Who do I contact if I encounter lo</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in issues?</w:t>
      </w:r>
    </w:p>
    <w:p w14:paraId="5BA039C0" w14:textId="5E65B413" w:rsidR="00632C83" w:rsidRPr="004F094A" w:rsidRDefault="00DF38F3" w:rsidP="004F094A">
      <w:pPr>
        <w:spacing w:after="55" w:line="240" w:lineRule="auto"/>
        <w:contextualSpacing/>
        <w:rPr>
          <w:rFonts w:asciiTheme="minorHAnsi" w:hAnsiTheme="minorHAnsi" w:cstheme="minorHAnsi"/>
          <w:b/>
          <w:color w:val="0C5449"/>
          <w:sz w:val="22"/>
          <w:u w:val="single" w:color="0C5449"/>
        </w:rPr>
      </w:pPr>
      <w:r w:rsidRPr="004F094A">
        <w:rPr>
          <w:rFonts w:asciiTheme="minorHAnsi" w:hAnsiTheme="minorHAnsi" w:cstheme="minorHAnsi"/>
          <w:sz w:val="22"/>
        </w:rPr>
        <w:t>Please contact</w:t>
      </w:r>
      <w:r w:rsidR="00170111" w:rsidRPr="004F094A">
        <w:rPr>
          <w:rFonts w:asciiTheme="minorHAnsi" w:hAnsiTheme="minorHAnsi" w:cstheme="minorHAnsi"/>
          <w:sz w:val="22"/>
        </w:rPr>
        <w:t xml:space="preserve"> Cayuse Administrator</w:t>
      </w:r>
      <w:r w:rsidRPr="004F094A">
        <w:rPr>
          <w:rFonts w:asciiTheme="minorHAnsi" w:hAnsiTheme="minorHAnsi" w:cstheme="minorHAnsi"/>
          <w:sz w:val="22"/>
        </w:rPr>
        <w:t xml:space="preserve"> </w:t>
      </w:r>
      <w:hyperlink r:id="rId13" w:history="1">
        <w:r w:rsidR="003323A2" w:rsidRPr="003323A2">
          <w:rPr>
            <w:rStyle w:val="Hyperlink"/>
            <w:rFonts w:asciiTheme="minorHAnsi" w:hAnsiTheme="minorHAnsi" w:cstheme="minorHAnsi"/>
            <w:sz w:val="22"/>
          </w:rPr>
          <w:t>Lawanna Bullock</w:t>
        </w:r>
      </w:hyperlink>
      <w:r w:rsidR="003323A2">
        <w:rPr>
          <w:rFonts w:asciiTheme="minorHAnsi" w:hAnsiTheme="minorHAnsi" w:cstheme="minorHAnsi"/>
          <w:sz w:val="22"/>
        </w:rPr>
        <w:t xml:space="preserve"> </w:t>
      </w:r>
      <w:r w:rsidR="00B334E5">
        <w:rPr>
          <w:rFonts w:asciiTheme="minorHAnsi" w:hAnsiTheme="minorHAnsi" w:cstheme="minorHAnsi"/>
          <w:sz w:val="22"/>
        </w:rPr>
        <w:t>@</w:t>
      </w:r>
      <w:hyperlink r:id="rId14" w:history="1">
        <w:r w:rsidR="00CD6FAD" w:rsidRPr="00CD6FAD">
          <w:rPr>
            <w:rStyle w:val="Hyperlink"/>
            <w:rFonts w:asciiTheme="minorHAnsi" w:hAnsiTheme="minorHAnsi" w:cstheme="minorHAnsi"/>
            <w:sz w:val="22"/>
          </w:rPr>
          <w:t>Lawanna.Bullock@point32health.org</w:t>
        </w:r>
      </w:hyperlink>
      <w:r w:rsidR="00B334E5">
        <w:rPr>
          <w:rFonts w:asciiTheme="minorHAnsi" w:hAnsiTheme="minorHAnsi" w:cstheme="minorHAnsi"/>
          <w:sz w:val="22"/>
        </w:rPr>
        <w:t xml:space="preserve"> </w:t>
      </w:r>
      <w:r w:rsidRPr="004F094A">
        <w:rPr>
          <w:rFonts w:asciiTheme="minorHAnsi" w:hAnsiTheme="minorHAnsi" w:cstheme="minorHAnsi"/>
          <w:sz w:val="22"/>
        </w:rPr>
        <w:t xml:space="preserve">if you are not able to </w:t>
      </w:r>
      <w:r w:rsidR="00332184" w:rsidRPr="004F094A">
        <w:rPr>
          <w:rFonts w:asciiTheme="minorHAnsi" w:hAnsiTheme="minorHAnsi" w:cstheme="minorHAnsi"/>
          <w:sz w:val="22"/>
        </w:rPr>
        <w:t>log in</w:t>
      </w:r>
      <w:r w:rsidRPr="004F094A">
        <w:rPr>
          <w:rFonts w:asciiTheme="minorHAnsi" w:hAnsiTheme="minorHAnsi" w:cstheme="minorHAnsi"/>
          <w:sz w:val="22"/>
        </w:rPr>
        <w:t>.</w:t>
      </w:r>
    </w:p>
    <w:p w14:paraId="5C79FF02" w14:textId="77777777" w:rsidR="004C22EF" w:rsidRPr="004F094A" w:rsidRDefault="004C22EF" w:rsidP="004F094A">
      <w:pPr>
        <w:spacing w:after="55" w:line="240" w:lineRule="auto"/>
        <w:contextualSpacing/>
        <w:rPr>
          <w:rFonts w:asciiTheme="minorHAnsi" w:hAnsiTheme="minorHAnsi" w:cstheme="minorHAnsi"/>
          <w:b/>
          <w:color w:val="0C5449"/>
          <w:sz w:val="22"/>
          <w:u w:val="single" w:color="0C5449"/>
        </w:rPr>
      </w:pPr>
    </w:p>
    <w:p w14:paraId="2E392814" w14:textId="15AAFC5D" w:rsidR="00903585" w:rsidRPr="004F094A" w:rsidRDefault="00DF38F3" w:rsidP="004F094A">
      <w:pPr>
        <w:spacing w:line="240" w:lineRule="auto"/>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How do I u</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date information in m</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Professional Profile?</w:t>
      </w:r>
    </w:p>
    <w:p w14:paraId="6A4908D5" w14:textId="503AA140" w:rsidR="00DF38F3" w:rsidRDefault="00DF38F3" w:rsidP="00041A7C">
      <w:pPr>
        <w:spacing w:line="240" w:lineRule="auto"/>
        <w:contextualSpacing/>
        <w:rPr>
          <w:rFonts w:asciiTheme="minorHAnsi" w:hAnsiTheme="minorHAnsi" w:cstheme="minorHAnsi"/>
          <w:sz w:val="22"/>
        </w:rPr>
      </w:pPr>
      <w:r w:rsidRPr="004F094A">
        <w:rPr>
          <w:rFonts w:asciiTheme="minorHAnsi" w:hAnsiTheme="minorHAnsi" w:cstheme="minorHAnsi"/>
          <w:sz w:val="22"/>
        </w:rPr>
        <w:t xml:space="preserve">Please </w:t>
      </w:r>
      <w:r w:rsidR="00170111" w:rsidRPr="004F094A">
        <w:rPr>
          <w:rFonts w:asciiTheme="minorHAnsi" w:hAnsiTheme="minorHAnsi" w:cstheme="minorHAnsi"/>
          <w:sz w:val="22"/>
        </w:rPr>
        <w:t xml:space="preserve">contact </w:t>
      </w:r>
      <w:r w:rsidR="00205F26" w:rsidRPr="004F094A">
        <w:rPr>
          <w:rFonts w:asciiTheme="minorHAnsi" w:hAnsiTheme="minorHAnsi" w:cstheme="minorHAnsi"/>
          <w:sz w:val="22"/>
        </w:rPr>
        <w:t>Cayuse Administrator</w:t>
      </w:r>
      <w:r w:rsidR="00170111" w:rsidRPr="004F094A">
        <w:rPr>
          <w:rFonts w:asciiTheme="minorHAnsi" w:hAnsiTheme="minorHAnsi" w:cstheme="minorHAnsi"/>
          <w:sz w:val="22"/>
        </w:rPr>
        <w:t xml:space="preserve"> </w:t>
      </w:r>
      <w:hyperlink r:id="rId15" w:history="1">
        <w:r w:rsidR="003323A2" w:rsidRPr="003323A2">
          <w:rPr>
            <w:rStyle w:val="Hyperlink"/>
            <w:rFonts w:asciiTheme="minorHAnsi" w:hAnsiTheme="minorHAnsi" w:cstheme="minorHAnsi"/>
            <w:sz w:val="22"/>
          </w:rPr>
          <w:t>Lawanna Bullock</w:t>
        </w:r>
      </w:hyperlink>
      <w:r w:rsidR="00CD6FAD">
        <w:rPr>
          <w:rFonts w:asciiTheme="minorHAnsi" w:hAnsiTheme="minorHAnsi" w:cstheme="minorHAnsi"/>
          <w:sz w:val="22"/>
        </w:rPr>
        <w:t>@</w:t>
      </w:r>
      <w:hyperlink r:id="rId16" w:history="1">
        <w:r w:rsidR="00CD6FAD" w:rsidRPr="00CD6FAD">
          <w:rPr>
            <w:rStyle w:val="Hyperlink"/>
            <w:rFonts w:asciiTheme="minorHAnsi" w:hAnsiTheme="minorHAnsi" w:cstheme="minorHAnsi"/>
            <w:sz w:val="22"/>
          </w:rPr>
          <w:t>Lawanna.Bullock@point32health.org</w:t>
        </w:r>
      </w:hyperlink>
      <w:r w:rsidR="003323A2">
        <w:rPr>
          <w:rFonts w:asciiTheme="minorHAnsi" w:hAnsiTheme="minorHAnsi" w:cstheme="minorHAnsi"/>
          <w:sz w:val="22"/>
        </w:rPr>
        <w:t>.</w:t>
      </w:r>
    </w:p>
    <w:p w14:paraId="10D1420B" w14:textId="77777777" w:rsidR="00041A7C" w:rsidRPr="004F094A" w:rsidRDefault="00041A7C" w:rsidP="004F094A">
      <w:pPr>
        <w:spacing w:line="240" w:lineRule="auto"/>
        <w:contextualSpacing/>
        <w:rPr>
          <w:rFonts w:asciiTheme="minorHAnsi" w:hAnsiTheme="minorHAnsi" w:cstheme="minorHAnsi"/>
          <w:sz w:val="22"/>
        </w:rPr>
      </w:pPr>
    </w:p>
    <w:p w14:paraId="0EE4C520" w14:textId="2D6A5EDE" w:rsidR="00DF38F3" w:rsidRPr="004F094A" w:rsidRDefault="007B7888" w:rsidP="004F094A">
      <w:pPr>
        <w:spacing w:after="338" w:line="240" w:lineRule="auto"/>
        <w:ind w:left="-5"/>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C</w:t>
      </w:r>
      <w:r w:rsidR="00DF38F3" w:rsidRPr="004F094A">
        <w:rPr>
          <w:rFonts w:asciiTheme="minorHAnsi" w:hAnsiTheme="minorHAnsi" w:cstheme="minorHAnsi"/>
          <w:b/>
          <w:color w:val="0C5449"/>
          <w:sz w:val="22"/>
          <w:u w:val="single" w:color="0C5449"/>
        </w:rPr>
        <w:t xml:space="preserve">an I use a non-Harvard Pilgrim/Point32health email? </w:t>
      </w:r>
    </w:p>
    <w:p w14:paraId="64C63D84" w14:textId="46DF4FF3" w:rsidR="007B7888" w:rsidRDefault="007B7888" w:rsidP="00041A7C">
      <w:pPr>
        <w:spacing w:after="338" w:line="240" w:lineRule="auto"/>
        <w:ind w:left="-5"/>
        <w:contextualSpacing/>
        <w:rPr>
          <w:rFonts w:asciiTheme="minorHAnsi" w:hAnsiTheme="minorHAnsi" w:cstheme="minorHAnsi"/>
          <w:color w:val="auto"/>
          <w:sz w:val="22"/>
        </w:rPr>
      </w:pPr>
      <w:r w:rsidRPr="004F094A">
        <w:rPr>
          <w:rFonts w:asciiTheme="minorHAnsi" w:hAnsiTheme="minorHAnsi" w:cstheme="minorHAnsi"/>
          <w:color w:val="auto"/>
          <w:sz w:val="22"/>
        </w:rPr>
        <w:t>Only faculty and key personne</w:t>
      </w:r>
      <w:r w:rsidR="008904BE" w:rsidRPr="004F094A">
        <w:rPr>
          <w:rFonts w:asciiTheme="minorHAnsi" w:hAnsiTheme="minorHAnsi" w:cstheme="minorHAnsi"/>
          <w:color w:val="auto"/>
          <w:sz w:val="22"/>
        </w:rPr>
        <w:t xml:space="preserve">l can use a different email. </w:t>
      </w:r>
    </w:p>
    <w:p w14:paraId="000B00B6" w14:textId="77777777" w:rsidR="00041A7C" w:rsidRPr="004F094A" w:rsidRDefault="00041A7C" w:rsidP="004F094A">
      <w:pPr>
        <w:spacing w:after="338" w:line="240" w:lineRule="auto"/>
        <w:ind w:left="-5"/>
        <w:contextualSpacing/>
        <w:rPr>
          <w:rFonts w:asciiTheme="minorHAnsi" w:hAnsiTheme="minorHAnsi" w:cstheme="minorHAnsi"/>
          <w:color w:val="auto"/>
          <w:sz w:val="22"/>
        </w:rPr>
      </w:pPr>
    </w:p>
    <w:p w14:paraId="0B6FC9FF" w14:textId="37ABEA58" w:rsidR="007B7888"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 xml:space="preserve">For S2S: My proposal is locked.  How do I unlock it? </w:t>
      </w:r>
    </w:p>
    <w:p w14:paraId="796B05C2" w14:textId="2A4ACABC" w:rsidR="00DF38F3" w:rsidRDefault="00DF38F3" w:rsidP="00041A7C">
      <w:pPr>
        <w:spacing w:line="240" w:lineRule="auto"/>
        <w:ind w:left="-5" w:right="19"/>
        <w:contextualSpacing/>
        <w:rPr>
          <w:rFonts w:asciiTheme="minorHAnsi" w:hAnsiTheme="minorHAnsi" w:cstheme="minorHAnsi"/>
          <w:color w:val="FF0000"/>
          <w:sz w:val="22"/>
        </w:rPr>
      </w:pPr>
      <w:r w:rsidRPr="004F094A">
        <w:rPr>
          <w:rFonts w:asciiTheme="minorHAnsi" w:hAnsiTheme="minorHAnsi" w:cstheme="minorHAnsi"/>
          <w:sz w:val="22"/>
        </w:rPr>
        <w:t xml:space="preserve">At the top of the proposal window, you will see the words "Locked by" followed by a username. If that username is your username, you can simply click the Lock icon next to it and take the lock back from yourself. If that username belongs to another user, contact </w:t>
      </w:r>
      <w:r w:rsidR="00332184" w:rsidRPr="004F094A">
        <w:rPr>
          <w:rFonts w:asciiTheme="minorHAnsi" w:hAnsiTheme="minorHAnsi" w:cstheme="minorHAnsi"/>
          <w:sz w:val="22"/>
        </w:rPr>
        <w:t>that user</w:t>
      </w:r>
      <w:r w:rsidRPr="004F094A">
        <w:rPr>
          <w:rFonts w:asciiTheme="minorHAnsi" w:hAnsiTheme="minorHAnsi" w:cstheme="minorHAnsi"/>
          <w:sz w:val="22"/>
        </w:rPr>
        <w:t xml:space="preserve"> before taking the lock back. To avoid proposal locking upon exiting 424, always click on </w:t>
      </w:r>
      <w:r w:rsidR="00332184" w:rsidRPr="004F094A">
        <w:rPr>
          <w:rFonts w:asciiTheme="minorHAnsi" w:hAnsiTheme="minorHAnsi" w:cstheme="minorHAnsi"/>
          <w:sz w:val="22"/>
        </w:rPr>
        <w:t xml:space="preserve">the </w:t>
      </w:r>
      <w:r w:rsidRPr="004F094A">
        <w:rPr>
          <w:rFonts w:asciiTheme="minorHAnsi" w:hAnsiTheme="minorHAnsi" w:cstheme="minorHAnsi"/>
          <w:sz w:val="22"/>
        </w:rPr>
        <w:t xml:space="preserve">proposals list to properly exit the proposal package before logging out of Cayuse.  </w:t>
      </w:r>
    </w:p>
    <w:p w14:paraId="0F78AB70" w14:textId="77777777" w:rsidR="00041A7C" w:rsidRPr="004F094A" w:rsidRDefault="00041A7C" w:rsidP="004F094A">
      <w:pPr>
        <w:spacing w:line="240" w:lineRule="auto"/>
        <w:ind w:left="-5" w:right="19"/>
        <w:contextualSpacing/>
        <w:rPr>
          <w:rFonts w:asciiTheme="minorHAnsi" w:hAnsiTheme="minorHAnsi" w:cstheme="minorHAnsi"/>
          <w:color w:val="FF0000"/>
          <w:sz w:val="22"/>
        </w:rPr>
      </w:pPr>
    </w:p>
    <w:p w14:paraId="0C7F1E40" w14:textId="46343A56" w:rsidR="00334638"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 xml:space="preserve">How far in advance of the </w:t>
      </w:r>
      <w:r w:rsidR="00EF4149" w:rsidRPr="004F094A">
        <w:rPr>
          <w:rFonts w:asciiTheme="minorHAnsi" w:hAnsiTheme="minorHAnsi" w:cstheme="minorHAnsi"/>
          <w:b/>
          <w:color w:val="0C5449"/>
          <w:sz w:val="22"/>
          <w:u w:val="single" w:color="0C5449"/>
        </w:rPr>
        <w:t>S</w:t>
      </w:r>
      <w:r w:rsidRPr="004F094A">
        <w:rPr>
          <w:rFonts w:asciiTheme="minorHAnsi" w:hAnsiTheme="minorHAnsi" w:cstheme="minorHAnsi"/>
          <w:b/>
          <w:color w:val="0C5449"/>
          <w:sz w:val="22"/>
          <w:u w:val="single" w:color="0C5449"/>
        </w:rPr>
        <w:t xml:space="preserve">ponsor deadline does my </w:t>
      </w:r>
      <w:r w:rsidR="00205F26" w:rsidRPr="004F094A">
        <w:rPr>
          <w:rFonts w:asciiTheme="minorHAnsi" w:hAnsiTheme="minorHAnsi" w:cstheme="minorHAnsi"/>
          <w:b/>
          <w:color w:val="0C5449"/>
          <w:sz w:val="22"/>
          <w:u w:val="single" w:color="0C5449"/>
        </w:rPr>
        <w:t>P</w:t>
      </w:r>
      <w:r w:rsidRPr="004F094A">
        <w:rPr>
          <w:rFonts w:asciiTheme="minorHAnsi" w:hAnsiTheme="minorHAnsi" w:cstheme="minorHAnsi"/>
          <w:b/>
          <w:color w:val="0C5449"/>
          <w:sz w:val="22"/>
          <w:u w:val="single" w:color="0C5449"/>
        </w:rPr>
        <w:t xml:space="preserve">roposal (SP) need to be completed? </w:t>
      </w:r>
    </w:p>
    <w:p w14:paraId="27EBF7E3" w14:textId="6874CBC7" w:rsidR="00041A7C" w:rsidRPr="004F094A" w:rsidRDefault="00334638" w:rsidP="004F094A">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Except for</w:t>
      </w:r>
      <w:r w:rsidR="003010E0" w:rsidRPr="004F094A">
        <w:rPr>
          <w:rFonts w:asciiTheme="minorHAnsi" w:hAnsiTheme="minorHAnsi" w:cstheme="minorHAnsi"/>
          <w:sz w:val="22"/>
        </w:rPr>
        <w:t xml:space="preserve"> industry-funded proposals, a</w:t>
      </w:r>
      <w:r w:rsidR="00DF38F3" w:rsidRPr="004F094A">
        <w:rPr>
          <w:rFonts w:asciiTheme="minorHAnsi" w:hAnsiTheme="minorHAnsi" w:cstheme="minorHAnsi"/>
          <w:sz w:val="22"/>
        </w:rPr>
        <w:t xml:space="preserve">ll proposals should be completed and routed in Cayuse SP at least ten (10) business days </w:t>
      </w:r>
      <w:r w:rsidR="00332184" w:rsidRPr="004F094A">
        <w:rPr>
          <w:rFonts w:asciiTheme="minorHAnsi" w:hAnsiTheme="minorHAnsi" w:cstheme="minorHAnsi"/>
          <w:sz w:val="22"/>
        </w:rPr>
        <w:t>before</w:t>
      </w:r>
      <w:r w:rsidR="00DF38F3" w:rsidRPr="004F094A">
        <w:rPr>
          <w:rFonts w:asciiTheme="minorHAnsi" w:hAnsiTheme="minorHAnsi" w:cstheme="minorHAnsi"/>
          <w:sz w:val="22"/>
        </w:rPr>
        <w:t xml:space="preserve"> the </w:t>
      </w:r>
      <w:r w:rsidR="00EF4149">
        <w:rPr>
          <w:rFonts w:asciiTheme="minorHAnsi" w:hAnsiTheme="minorHAnsi" w:cstheme="minorHAnsi"/>
          <w:sz w:val="22"/>
        </w:rPr>
        <w:t>S</w:t>
      </w:r>
      <w:r w:rsidR="00DF38F3" w:rsidRPr="004F094A">
        <w:rPr>
          <w:rFonts w:asciiTheme="minorHAnsi" w:hAnsiTheme="minorHAnsi" w:cstheme="minorHAnsi"/>
          <w:sz w:val="22"/>
        </w:rPr>
        <w:t>ponsor’s submission deadline to allow a full review by OSP.</w:t>
      </w:r>
    </w:p>
    <w:p w14:paraId="76031E6B" w14:textId="77777777" w:rsidR="008904BE" w:rsidRPr="004F094A" w:rsidRDefault="008904BE" w:rsidP="004F094A">
      <w:pPr>
        <w:spacing w:line="240" w:lineRule="auto"/>
        <w:ind w:left="-5" w:right="19"/>
        <w:contextualSpacing/>
        <w:rPr>
          <w:rFonts w:asciiTheme="minorHAnsi" w:hAnsiTheme="minorHAnsi" w:cstheme="minorHAnsi"/>
          <w:b/>
          <w:color w:val="0C5449"/>
          <w:sz w:val="22"/>
          <w:highlight w:val="yellow"/>
          <w:u w:val="single" w:color="0C5449"/>
        </w:rPr>
      </w:pPr>
    </w:p>
    <w:p w14:paraId="69B3F564" w14:textId="071C0A6F" w:rsidR="007B7888"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 xml:space="preserve">How can I get a new </w:t>
      </w:r>
      <w:r w:rsidR="00EF4149" w:rsidRPr="004F094A">
        <w:rPr>
          <w:rFonts w:asciiTheme="minorHAnsi" w:hAnsiTheme="minorHAnsi" w:cstheme="minorHAnsi"/>
          <w:b/>
          <w:color w:val="0C5449"/>
          <w:sz w:val="22"/>
          <w:u w:val="single" w:color="0C5449"/>
        </w:rPr>
        <w:t>S</w:t>
      </w:r>
      <w:r w:rsidRPr="004F094A">
        <w:rPr>
          <w:rFonts w:asciiTheme="minorHAnsi" w:hAnsiTheme="minorHAnsi" w:cstheme="minorHAnsi"/>
          <w:b/>
          <w:color w:val="0C5449"/>
          <w:sz w:val="22"/>
          <w:u w:val="single" w:color="0C5449"/>
        </w:rPr>
        <w:t xml:space="preserve">ponsor or </w:t>
      </w:r>
      <w:r w:rsidR="00EF4149" w:rsidRPr="004F094A">
        <w:rPr>
          <w:rFonts w:asciiTheme="minorHAnsi" w:hAnsiTheme="minorHAnsi" w:cstheme="minorHAnsi"/>
          <w:b/>
          <w:color w:val="0C5449"/>
          <w:sz w:val="22"/>
          <w:u w:val="single" w:color="0C5449"/>
        </w:rPr>
        <w:t>S</w:t>
      </w:r>
      <w:r w:rsidRPr="004F094A">
        <w:rPr>
          <w:rFonts w:asciiTheme="minorHAnsi" w:hAnsiTheme="minorHAnsi" w:cstheme="minorHAnsi"/>
          <w:b/>
          <w:color w:val="0C5449"/>
          <w:sz w:val="22"/>
          <w:u w:val="single" w:color="0C5449"/>
        </w:rPr>
        <w:t xml:space="preserve">ubcontractor added to Cayuse? </w:t>
      </w:r>
    </w:p>
    <w:p w14:paraId="49384E60" w14:textId="4B46BA5A" w:rsidR="00DF38F3" w:rsidRDefault="00DF38F3" w:rsidP="00041A7C">
      <w:pPr>
        <w:spacing w:line="240" w:lineRule="auto"/>
        <w:ind w:left="-5" w:right="19"/>
        <w:contextualSpacing/>
        <w:rPr>
          <w:rFonts w:asciiTheme="minorHAnsi" w:hAnsiTheme="minorHAnsi" w:cstheme="minorHAnsi"/>
          <w:color w:val="FF0000"/>
          <w:sz w:val="22"/>
        </w:rPr>
      </w:pPr>
      <w:r w:rsidRPr="004F094A">
        <w:rPr>
          <w:rFonts w:asciiTheme="minorHAnsi" w:hAnsiTheme="minorHAnsi" w:cstheme="minorHAnsi"/>
          <w:sz w:val="22"/>
        </w:rPr>
        <w:t xml:space="preserve">If a </w:t>
      </w:r>
      <w:r w:rsidR="00EF4149" w:rsidRPr="004F094A">
        <w:rPr>
          <w:rFonts w:asciiTheme="minorHAnsi" w:hAnsiTheme="minorHAnsi" w:cstheme="minorHAnsi"/>
          <w:sz w:val="22"/>
        </w:rPr>
        <w:t>S</w:t>
      </w:r>
      <w:r w:rsidRPr="004F094A">
        <w:rPr>
          <w:rFonts w:asciiTheme="minorHAnsi" w:hAnsiTheme="minorHAnsi" w:cstheme="minorHAnsi"/>
          <w:sz w:val="22"/>
        </w:rPr>
        <w:t xml:space="preserve">ponsor or </w:t>
      </w:r>
      <w:r w:rsidR="00EF4149" w:rsidRPr="004F094A">
        <w:rPr>
          <w:rFonts w:asciiTheme="minorHAnsi" w:hAnsiTheme="minorHAnsi" w:cstheme="minorHAnsi"/>
          <w:sz w:val="22"/>
        </w:rPr>
        <w:t>S</w:t>
      </w:r>
      <w:r w:rsidRPr="004F094A">
        <w:rPr>
          <w:rFonts w:asciiTheme="minorHAnsi" w:hAnsiTheme="minorHAnsi" w:cstheme="minorHAnsi"/>
          <w:sz w:val="22"/>
        </w:rPr>
        <w:t xml:space="preserve">ubcontractor record does not exist in Cayuse </w:t>
      </w:r>
      <w:r w:rsidR="007B7888" w:rsidRPr="004F094A">
        <w:rPr>
          <w:rFonts w:asciiTheme="minorHAnsi" w:hAnsiTheme="minorHAnsi" w:cstheme="minorHAnsi"/>
          <w:sz w:val="22"/>
        </w:rPr>
        <w:t xml:space="preserve">SP or </w:t>
      </w:r>
      <w:r w:rsidRPr="004F094A">
        <w:rPr>
          <w:rFonts w:asciiTheme="minorHAnsi" w:hAnsiTheme="minorHAnsi" w:cstheme="minorHAnsi"/>
          <w:sz w:val="22"/>
        </w:rPr>
        <w:t xml:space="preserve">Proposals (S2S), please complete a </w:t>
      </w:r>
      <w:hyperlink r:id="rId17">
        <w:r w:rsidRPr="004F094A">
          <w:rPr>
            <w:rFonts w:asciiTheme="minorHAnsi" w:hAnsiTheme="minorHAnsi" w:cstheme="minorHAnsi"/>
            <w:sz w:val="22"/>
          </w:rPr>
          <w:t>Ca</w:t>
        </w:r>
      </w:hyperlink>
      <w:hyperlink r:id="rId18">
        <w:r w:rsidRPr="004F094A">
          <w:rPr>
            <w:rFonts w:asciiTheme="minorHAnsi" w:hAnsiTheme="minorHAnsi" w:cstheme="minorHAnsi"/>
            <w:sz w:val="22"/>
          </w:rPr>
          <w:t>y</w:t>
        </w:r>
      </w:hyperlink>
      <w:hyperlink r:id="rId19" w:history="1">
        <w:r w:rsidRPr="004F094A">
          <w:rPr>
            <w:rFonts w:asciiTheme="minorHAnsi" w:hAnsiTheme="minorHAnsi" w:cstheme="minorHAnsi"/>
            <w:sz w:val="22"/>
          </w:rPr>
          <w:t xml:space="preserve">use </w:t>
        </w:r>
        <w:r w:rsidR="00CD6FAD" w:rsidRPr="004F094A">
          <w:rPr>
            <w:rFonts w:asciiTheme="minorHAnsi" w:hAnsiTheme="minorHAnsi" w:cstheme="minorHAnsi"/>
            <w:sz w:val="22"/>
          </w:rPr>
          <w:t xml:space="preserve">Institution </w:t>
        </w:r>
        <w:r w:rsidRPr="004F094A">
          <w:rPr>
            <w:rFonts w:asciiTheme="minorHAnsi" w:hAnsiTheme="minorHAnsi" w:cstheme="minorHAnsi"/>
            <w:sz w:val="22"/>
          </w:rPr>
          <w:t xml:space="preserve">Profile </w:t>
        </w:r>
        <w:r w:rsidR="00CD6FAD" w:rsidRPr="004F094A">
          <w:rPr>
            <w:rFonts w:asciiTheme="minorHAnsi" w:hAnsiTheme="minorHAnsi" w:cstheme="minorHAnsi"/>
            <w:sz w:val="22"/>
          </w:rPr>
          <w:t xml:space="preserve">Sheet </w:t>
        </w:r>
      </w:hyperlink>
      <w:r w:rsidRPr="004F094A">
        <w:rPr>
          <w:rFonts w:asciiTheme="minorHAnsi" w:hAnsiTheme="minorHAnsi" w:cstheme="minorHAnsi"/>
          <w:sz w:val="22"/>
        </w:rPr>
        <w:t>for new institutions.</w:t>
      </w:r>
      <w:r w:rsidR="003010E0" w:rsidRPr="004F094A">
        <w:rPr>
          <w:rFonts w:asciiTheme="minorHAnsi" w:hAnsiTheme="minorHAnsi" w:cstheme="minorHAnsi"/>
          <w:sz w:val="22"/>
        </w:rPr>
        <w:t xml:space="preserve"> </w:t>
      </w:r>
    </w:p>
    <w:p w14:paraId="42E4A2D9" w14:textId="77777777" w:rsidR="00041A7C" w:rsidRPr="004F094A" w:rsidRDefault="00041A7C" w:rsidP="004F094A">
      <w:pPr>
        <w:spacing w:line="240" w:lineRule="auto"/>
        <w:ind w:left="-5" w:right="19"/>
        <w:contextualSpacing/>
        <w:rPr>
          <w:rFonts w:asciiTheme="minorHAnsi" w:hAnsiTheme="minorHAnsi" w:cstheme="minorHAnsi"/>
          <w:color w:val="FF0000"/>
          <w:sz w:val="22"/>
        </w:rPr>
      </w:pPr>
    </w:p>
    <w:p w14:paraId="2896277A" w14:textId="18C7FCA2" w:rsidR="00205F26" w:rsidRPr="004F094A" w:rsidRDefault="00F96354" w:rsidP="004F094A">
      <w:pPr>
        <w:spacing w:line="240" w:lineRule="auto"/>
        <w:ind w:left="-5" w:right="19"/>
        <w:contextualSpacing/>
        <w:rPr>
          <w:rFonts w:asciiTheme="minorHAnsi" w:hAnsiTheme="minorHAnsi" w:cstheme="minorHAnsi"/>
          <w:b/>
          <w:color w:val="auto"/>
          <w:sz w:val="22"/>
          <w:u w:val="single" w:color="0C5449"/>
        </w:rPr>
      </w:pPr>
      <w:r w:rsidRPr="004F094A">
        <w:rPr>
          <w:rFonts w:asciiTheme="minorHAnsi" w:hAnsiTheme="minorHAnsi" w:cstheme="minorHAnsi"/>
          <w:b/>
          <w:color w:val="0C5449"/>
          <w:sz w:val="22"/>
          <w:u w:val="single" w:color="0C5449"/>
        </w:rPr>
        <w:t>Who</w:t>
      </w:r>
      <w:r w:rsidR="008E5739" w:rsidRPr="004F094A">
        <w:rPr>
          <w:rFonts w:asciiTheme="minorHAnsi" w:hAnsiTheme="minorHAnsi" w:cstheme="minorHAnsi"/>
          <w:b/>
          <w:color w:val="0C5449"/>
          <w:sz w:val="22"/>
          <w:u w:val="single" w:color="0C5449"/>
        </w:rPr>
        <w:t xml:space="preserve"> should be listed as </w:t>
      </w:r>
      <w:r w:rsidRPr="004F094A">
        <w:rPr>
          <w:rFonts w:asciiTheme="minorHAnsi" w:hAnsiTheme="minorHAnsi" w:cstheme="minorHAnsi"/>
          <w:b/>
          <w:color w:val="0C5449"/>
          <w:sz w:val="22"/>
          <w:u w:val="single" w:color="0C5449"/>
        </w:rPr>
        <w:t xml:space="preserve">the </w:t>
      </w:r>
      <w:r w:rsidRPr="00CB18F9">
        <w:rPr>
          <w:rFonts w:asciiTheme="minorHAnsi" w:hAnsiTheme="minorHAnsi" w:cstheme="minorHAnsi"/>
          <w:b/>
          <w:color w:val="0C5449"/>
          <w:sz w:val="22"/>
          <w:u w:val="single" w:color="0C5449"/>
        </w:rPr>
        <w:t xml:space="preserve">Prime </w:t>
      </w:r>
      <w:r w:rsidR="00405FB0" w:rsidRPr="00CB18F9">
        <w:rPr>
          <w:rFonts w:asciiTheme="minorHAnsi" w:hAnsiTheme="minorHAnsi" w:cstheme="minorHAnsi"/>
          <w:b/>
          <w:color w:val="0C5449"/>
          <w:sz w:val="22"/>
          <w:u w:val="single" w:color="0C5449"/>
        </w:rPr>
        <w:t>A</w:t>
      </w:r>
      <w:r w:rsidRPr="00CB18F9">
        <w:rPr>
          <w:rFonts w:asciiTheme="minorHAnsi" w:hAnsiTheme="minorHAnsi" w:cstheme="minorHAnsi"/>
          <w:b/>
          <w:color w:val="0C5449"/>
          <w:sz w:val="22"/>
          <w:u w:val="single" w:color="0C5449"/>
        </w:rPr>
        <w:t>wardee</w:t>
      </w:r>
      <w:r w:rsidRPr="004F094A">
        <w:rPr>
          <w:rFonts w:asciiTheme="minorHAnsi" w:hAnsiTheme="minorHAnsi" w:cstheme="minorHAnsi"/>
          <w:b/>
          <w:color w:val="0C5449"/>
          <w:sz w:val="22"/>
          <w:u w:val="single" w:color="0C5449"/>
        </w:rPr>
        <w:t>?</w:t>
      </w:r>
      <w:r w:rsidRPr="004F094A">
        <w:rPr>
          <w:rFonts w:asciiTheme="minorHAnsi" w:hAnsiTheme="minorHAnsi" w:cstheme="minorHAnsi"/>
          <w:b/>
          <w:color w:val="auto"/>
          <w:sz w:val="22"/>
          <w:u w:val="single" w:color="0C5449"/>
        </w:rPr>
        <w:t xml:space="preserve"> </w:t>
      </w:r>
    </w:p>
    <w:p w14:paraId="3BF9084D" w14:textId="214E8B00" w:rsidR="00170983" w:rsidRDefault="00170983">
      <w:pPr>
        <w:spacing w:after="0" w:line="240" w:lineRule="auto"/>
        <w:ind w:left="-5" w:right="19"/>
        <w:contextualSpacing/>
        <w:rPr>
          <w:rFonts w:asciiTheme="minorHAnsi" w:hAnsiTheme="minorHAnsi" w:cstheme="minorHAnsi"/>
          <w:sz w:val="22"/>
        </w:rPr>
      </w:pPr>
      <w:r>
        <w:rPr>
          <w:rFonts w:asciiTheme="minorHAnsi" w:hAnsiTheme="minorHAnsi" w:cstheme="minorHAnsi"/>
          <w:sz w:val="22"/>
        </w:rPr>
        <w:t xml:space="preserve">The </w:t>
      </w:r>
      <w:r w:rsidR="00041071">
        <w:rPr>
          <w:rFonts w:asciiTheme="minorHAnsi" w:hAnsiTheme="minorHAnsi" w:cstheme="minorHAnsi"/>
          <w:sz w:val="22"/>
        </w:rPr>
        <w:t xml:space="preserve">institution receiving funding </w:t>
      </w:r>
      <w:r>
        <w:rPr>
          <w:rFonts w:asciiTheme="minorHAnsi" w:hAnsiTheme="minorHAnsi" w:cstheme="minorHAnsi"/>
          <w:sz w:val="22"/>
        </w:rPr>
        <w:t>directly from the Prime Sponsor.</w:t>
      </w:r>
    </w:p>
    <w:p w14:paraId="54630732" w14:textId="77777777" w:rsidR="00DF562A" w:rsidRDefault="00170983" w:rsidP="004F094A">
      <w:pPr>
        <w:spacing w:after="0" w:line="240" w:lineRule="auto"/>
        <w:ind w:left="-5" w:right="19"/>
        <w:contextualSpacing/>
        <w:rPr>
          <w:rFonts w:asciiTheme="minorHAnsi" w:hAnsiTheme="minorHAnsi" w:cstheme="minorHAnsi"/>
          <w:sz w:val="22"/>
        </w:rPr>
      </w:pPr>
      <w:r w:rsidRPr="004F094A">
        <w:rPr>
          <w:rFonts w:asciiTheme="minorHAnsi" w:hAnsiTheme="minorHAnsi" w:cstheme="minorHAnsi"/>
          <w:b/>
          <w:bCs/>
          <w:sz w:val="22"/>
        </w:rPr>
        <w:t>Note:</w:t>
      </w:r>
      <w:r>
        <w:rPr>
          <w:rFonts w:asciiTheme="minorHAnsi" w:hAnsiTheme="minorHAnsi" w:cstheme="minorHAnsi"/>
          <w:sz w:val="22"/>
        </w:rPr>
        <w:t xml:space="preserve"> </w:t>
      </w:r>
      <w:r w:rsidR="00F96354" w:rsidRPr="004F094A">
        <w:rPr>
          <w:rFonts w:asciiTheme="minorHAnsi" w:hAnsiTheme="minorHAnsi" w:cstheme="minorHAnsi"/>
          <w:sz w:val="22"/>
        </w:rPr>
        <w:t>Harvard Pilgrim H</w:t>
      </w:r>
      <w:r w:rsidR="009A061B" w:rsidRPr="004F094A">
        <w:rPr>
          <w:rFonts w:asciiTheme="minorHAnsi" w:hAnsiTheme="minorHAnsi" w:cstheme="minorHAnsi"/>
          <w:sz w:val="22"/>
        </w:rPr>
        <w:t>ealth Care (not the Institute) should be listed if we are the prime recipient</w:t>
      </w:r>
      <w:r>
        <w:rPr>
          <w:rFonts w:asciiTheme="minorHAnsi" w:hAnsiTheme="minorHAnsi" w:cstheme="minorHAnsi"/>
          <w:sz w:val="22"/>
        </w:rPr>
        <w:t>. Exceptions include internally funded projects such as faculty grants and Ebert awards.</w:t>
      </w:r>
    </w:p>
    <w:p w14:paraId="0F46B9B3" w14:textId="77777777" w:rsidR="00DF562A" w:rsidRDefault="00DF562A" w:rsidP="004F094A">
      <w:pPr>
        <w:spacing w:after="0" w:line="240" w:lineRule="auto"/>
        <w:ind w:left="-5" w:right="19"/>
        <w:contextualSpacing/>
        <w:rPr>
          <w:rFonts w:asciiTheme="minorHAnsi" w:hAnsiTheme="minorHAnsi" w:cstheme="minorHAnsi"/>
          <w:sz w:val="22"/>
        </w:rPr>
      </w:pPr>
    </w:p>
    <w:p w14:paraId="28EC356D" w14:textId="140303F3" w:rsidR="009A061B" w:rsidRPr="004F094A" w:rsidRDefault="00170983" w:rsidP="004F094A">
      <w:pPr>
        <w:spacing w:after="0" w:line="240" w:lineRule="auto"/>
        <w:ind w:left="-5" w:right="19"/>
        <w:contextualSpacing/>
        <w:rPr>
          <w:rFonts w:asciiTheme="minorHAnsi" w:hAnsiTheme="minorHAnsi" w:cstheme="minorHAnsi"/>
          <w:b/>
          <w:color w:val="0C5449"/>
          <w:sz w:val="22"/>
          <w:u w:val="single" w:color="0C5449"/>
        </w:rPr>
      </w:pPr>
      <w:r>
        <w:rPr>
          <w:rFonts w:asciiTheme="minorHAnsi" w:hAnsiTheme="minorHAnsi" w:cstheme="minorHAnsi"/>
          <w:sz w:val="22"/>
        </w:rPr>
        <w:t xml:space="preserve"> </w:t>
      </w:r>
    </w:p>
    <w:p w14:paraId="60299C36" w14:textId="51E3CDD7" w:rsidR="00DF38F3" w:rsidRPr="004F094A" w:rsidRDefault="00DF38F3" w:rsidP="004F094A">
      <w:pPr>
        <w:pStyle w:val="Heading2"/>
        <w:spacing w:line="240" w:lineRule="auto"/>
        <w:ind w:left="-5"/>
        <w:rPr>
          <w:rFonts w:asciiTheme="minorHAnsi" w:hAnsiTheme="minorHAnsi" w:cstheme="minorHAnsi"/>
          <w:sz w:val="32"/>
          <w:szCs w:val="32"/>
        </w:rPr>
      </w:pPr>
      <w:r w:rsidRPr="004F094A">
        <w:rPr>
          <w:rFonts w:asciiTheme="minorHAnsi" w:hAnsiTheme="minorHAnsi" w:cstheme="minorHAnsi"/>
          <w:sz w:val="32"/>
          <w:szCs w:val="32"/>
        </w:rPr>
        <w:t>Cayuse Sponsored Projects</w:t>
      </w:r>
      <w:r w:rsidR="003323A2">
        <w:rPr>
          <w:rFonts w:asciiTheme="minorHAnsi" w:hAnsiTheme="minorHAnsi" w:cstheme="minorHAnsi"/>
          <w:sz w:val="32"/>
          <w:szCs w:val="32"/>
        </w:rPr>
        <w:t xml:space="preserve"> (SP)</w:t>
      </w:r>
      <w:r w:rsidRPr="004F094A">
        <w:rPr>
          <w:rFonts w:asciiTheme="minorHAnsi" w:hAnsiTheme="minorHAnsi" w:cstheme="minorHAnsi"/>
          <w:sz w:val="32"/>
          <w:szCs w:val="32"/>
        </w:rPr>
        <w:t>: Navigation, Routing, Certification, and Emails</w:t>
      </w:r>
    </w:p>
    <w:p w14:paraId="29A5EC81" w14:textId="3614FA32" w:rsidR="00041A7C"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 xml:space="preserve">How can I grant another user access to my proposal?  </w:t>
      </w:r>
    </w:p>
    <w:p w14:paraId="375AAB8B" w14:textId="2BE2B22F"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Users automatically have access to a proposal when they are either the owner (creator) or named in the HPHC/I personnel</w:t>
      </w:r>
      <w:r w:rsidR="00085F15">
        <w:rPr>
          <w:rFonts w:asciiTheme="minorHAnsi" w:hAnsiTheme="minorHAnsi" w:cstheme="minorHAnsi"/>
          <w:sz w:val="22"/>
        </w:rPr>
        <w:t xml:space="preserve"> section of the proposal form.</w:t>
      </w:r>
      <w:r w:rsidRPr="004F094A">
        <w:rPr>
          <w:rFonts w:asciiTheme="minorHAnsi" w:hAnsiTheme="minorHAnsi" w:cstheme="minorHAnsi"/>
          <w:sz w:val="22"/>
        </w:rPr>
        <w:t xml:space="preserve"> To designate a new user</w:t>
      </w:r>
      <w:r w:rsidR="00632C83" w:rsidRPr="004F094A">
        <w:rPr>
          <w:rFonts w:asciiTheme="minorHAnsi" w:hAnsiTheme="minorHAnsi" w:cstheme="minorHAnsi"/>
          <w:sz w:val="22"/>
        </w:rPr>
        <w:t xml:space="preserve">, </w:t>
      </w:r>
      <w:r w:rsidRPr="004F094A">
        <w:rPr>
          <w:rFonts w:asciiTheme="minorHAnsi" w:hAnsiTheme="minorHAnsi" w:cstheme="minorHAnsi"/>
          <w:sz w:val="22"/>
        </w:rPr>
        <w:t>which provides</w:t>
      </w:r>
      <w:r w:rsidR="00632C83" w:rsidRPr="004F094A">
        <w:rPr>
          <w:rFonts w:asciiTheme="minorHAnsi" w:hAnsiTheme="minorHAnsi" w:cstheme="minorHAnsi"/>
          <w:sz w:val="22"/>
        </w:rPr>
        <w:t xml:space="preserve"> </w:t>
      </w:r>
      <w:r w:rsidRPr="004F094A">
        <w:rPr>
          <w:rFonts w:asciiTheme="minorHAnsi" w:hAnsiTheme="minorHAnsi" w:cstheme="minorHAnsi"/>
          <w:sz w:val="22"/>
        </w:rPr>
        <w:t>access to the proposal record</w:t>
      </w:r>
      <w:r w:rsidR="00632C83" w:rsidRPr="004F094A">
        <w:rPr>
          <w:rFonts w:asciiTheme="minorHAnsi" w:hAnsiTheme="minorHAnsi" w:cstheme="minorHAnsi"/>
          <w:sz w:val="22"/>
        </w:rPr>
        <w:t xml:space="preserve">, </w:t>
      </w:r>
      <w:r w:rsidRPr="004F094A">
        <w:rPr>
          <w:rFonts w:asciiTheme="minorHAnsi" w:hAnsiTheme="minorHAnsi" w:cstheme="minorHAnsi"/>
          <w:sz w:val="22"/>
        </w:rPr>
        <w:t>you can add a person on the access tab of the proposa</w:t>
      </w:r>
      <w:r w:rsidR="00085F15">
        <w:rPr>
          <w:rFonts w:asciiTheme="minorHAnsi" w:hAnsiTheme="minorHAnsi" w:cstheme="minorHAnsi"/>
          <w:sz w:val="22"/>
        </w:rPr>
        <w:t>l</w:t>
      </w:r>
      <w:r w:rsidRPr="004F094A">
        <w:rPr>
          <w:rFonts w:asciiTheme="minorHAnsi" w:hAnsiTheme="minorHAnsi" w:cstheme="minorHAnsi"/>
          <w:sz w:val="22"/>
        </w:rPr>
        <w:t xml:space="preserve">.  </w:t>
      </w:r>
    </w:p>
    <w:p w14:paraId="4D9D6674" w14:textId="77777777" w:rsidR="00D507F3" w:rsidRPr="004F094A" w:rsidRDefault="00D507F3" w:rsidP="004F094A">
      <w:pPr>
        <w:spacing w:line="240" w:lineRule="auto"/>
        <w:ind w:left="-5" w:right="19"/>
        <w:contextualSpacing/>
        <w:rPr>
          <w:rFonts w:asciiTheme="minorHAnsi" w:hAnsiTheme="minorHAnsi" w:cstheme="minorHAnsi"/>
          <w:sz w:val="22"/>
        </w:rPr>
      </w:pPr>
    </w:p>
    <w:p w14:paraId="33ECD2F1" w14:textId="77777777" w:rsidR="00632C83"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Will I receive email notifications from Ca</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use?</w:t>
      </w:r>
    </w:p>
    <w:p w14:paraId="2C73CADD" w14:textId="28B34595"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Email notifications are sent to the P</w:t>
      </w:r>
      <w:r w:rsidR="00085F15">
        <w:rPr>
          <w:rFonts w:asciiTheme="minorHAnsi" w:hAnsiTheme="minorHAnsi" w:cstheme="minorHAnsi"/>
          <w:sz w:val="22"/>
        </w:rPr>
        <w:t xml:space="preserve">rincipal </w:t>
      </w:r>
      <w:r w:rsidRPr="004F094A">
        <w:rPr>
          <w:rFonts w:asciiTheme="minorHAnsi" w:hAnsiTheme="minorHAnsi" w:cstheme="minorHAnsi"/>
          <w:sz w:val="22"/>
        </w:rPr>
        <w:t>I</w:t>
      </w:r>
      <w:r w:rsidR="00085F15">
        <w:rPr>
          <w:rFonts w:asciiTheme="minorHAnsi" w:hAnsiTheme="minorHAnsi" w:cstheme="minorHAnsi"/>
          <w:sz w:val="22"/>
        </w:rPr>
        <w:t>nvestigator</w:t>
      </w:r>
      <w:r w:rsidR="00AD7738" w:rsidRPr="004F094A">
        <w:rPr>
          <w:rFonts w:asciiTheme="minorHAnsi" w:hAnsiTheme="minorHAnsi" w:cstheme="minorHAnsi"/>
          <w:sz w:val="22"/>
        </w:rPr>
        <w:t xml:space="preserve"> </w:t>
      </w:r>
      <w:r w:rsidRPr="004F094A">
        <w:rPr>
          <w:rFonts w:asciiTheme="minorHAnsi" w:hAnsiTheme="minorHAnsi" w:cstheme="minorHAnsi"/>
          <w:sz w:val="22"/>
        </w:rPr>
        <w:t xml:space="preserve">and all </w:t>
      </w:r>
      <w:r w:rsidR="00085F15">
        <w:rPr>
          <w:rFonts w:asciiTheme="minorHAnsi" w:hAnsiTheme="minorHAnsi" w:cstheme="minorHAnsi"/>
          <w:sz w:val="22"/>
        </w:rPr>
        <w:t>reviewers/a</w:t>
      </w:r>
      <w:r w:rsidRPr="004F094A">
        <w:rPr>
          <w:rFonts w:asciiTheme="minorHAnsi" w:hAnsiTheme="minorHAnsi" w:cstheme="minorHAnsi"/>
          <w:sz w:val="22"/>
        </w:rPr>
        <w:t>pprovers when an electronic proposal is submitted in Cayuse for routing, certifications, and approvals.  Email notifications are also sent to the P</w:t>
      </w:r>
      <w:r w:rsidR="00085F15">
        <w:rPr>
          <w:rFonts w:asciiTheme="minorHAnsi" w:hAnsiTheme="minorHAnsi" w:cstheme="minorHAnsi"/>
          <w:sz w:val="22"/>
        </w:rPr>
        <w:t xml:space="preserve">rincipal </w:t>
      </w:r>
      <w:r w:rsidRPr="004F094A">
        <w:rPr>
          <w:rFonts w:asciiTheme="minorHAnsi" w:hAnsiTheme="minorHAnsi" w:cstheme="minorHAnsi"/>
          <w:sz w:val="22"/>
        </w:rPr>
        <w:t>I</w:t>
      </w:r>
      <w:r w:rsidR="00062394">
        <w:rPr>
          <w:rFonts w:asciiTheme="minorHAnsi" w:hAnsiTheme="minorHAnsi" w:cstheme="minorHAnsi"/>
          <w:sz w:val="22"/>
        </w:rPr>
        <w:t>nvestigator</w:t>
      </w:r>
      <w:r w:rsidRPr="004F094A">
        <w:rPr>
          <w:rFonts w:asciiTheme="minorHAnsi" w:hAnsiTheme="minorHAnsi" w:cstheme="minorHAnsi"/>
          <w:sz w:val="22"/>
        </w:rPr>
        <w:t xml:space="preserve"> and team members for FCOI Disclosures.</w:t>
      </w:r>
    </w:p>
    <w:p w14:paraId="3276A0FA" w14:textId="77777777" w:rsidR="00D507F3" w:rsidRPr="004F094A" w:rsidRDefault="00D507F3" w:rsidP="004F094A">
      <w:pPr>
        <w:spacing w:line="240" w:lineRule="auto"/>
        <w:ind w:left="-5" w:right="19"/>
        <w:contextualSpacing/>
        <w:rPr>
          <w:rFonts w:asciiTheme="minorHAnsi" w:hAnsiTheme="minorHAnsi" w:cstheme="minorHAnsi"/>
          <w:sz w:val="22"/>
        </w:rPr>
      </w:pPr>
    </w:p>
    <w:p w14:paraId="491E1F3A" w14:textId="77777777" w:rsidR="00632C83"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The PI has not com</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leted certification</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 xml:space="preserve"> can I resend the certification email from Ca</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use S</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onsored Pro</w:t>
      </w:r>
      <w:r w:rsidRPr="004F094A">
        <w:rPr>
          <w:rFonts w:asciiTheme="minorHAnsi" w:hAnsiTheme="minorHAnsi" w:cstheme="minorHAnsi"/>
          <w:b/>
          <w:color w:val="0C5449"/>
          <w:sz w:val="22"/>
        </w:rPr>
        <w:t>j</w:t>
      </w:r>
      <w:r w:rsidRPr="004F094A">
        <w:rPr>
          <w:rFonts w:asciiTheme="minorHAnsi" w:hAnsiTheme="minorHAnsi" w:cstheme="minorHAnsi"/>
          <w:b/>
          <w:color w:val="0C5449"/>
          <w:sz w:val="22"/>
          <w:u w:val="single" w:color="0C5449"/>
        </w:rPr>
        <w:t>ects as a reminder?</w:t>
      </w:r>
    </w:p>
    <w:p w14:paraId="656F9D01" w14:textId="0C0A55FD" w:rsidR="00DF38F3" w:rsidRDefault="00632C83" w:rsidP="00041A7C">
      <w:pPr>
        <w:spacing w:line="240" w:lineRule="auto"/>
        <w:ind w:left="-15" w:right="19" w:firstLine="0"/>
        <w:contextualSpacing/>
        <w:rPr>
          <w:rFonts w:asciiTheme="minorHAnsi" w:hAnsiTheme="minorHAnsi" w:cstheme="minorHAnsi"/>
          <w:sz w:val="22"/>
        </w:rPr>
      </w:pPr>
      <w:r w:rsidRPr="004F094A">
        <w:rPr>
          <w:rFonts w:asciiTheme="minorHAnsi" w:hAnsiTheme="minorHAnsi" w:cstheme="minorHAnsi"/>
          <w:sz w:val="22"/>
        </w:rPr>
        <w:t>T</w:t>
      </w:r>
      <w:r w:rsidR="00DF38F3" w:rsidRPr="004F094A">
        <w:rPr>
          <w:rFonts w:asciiTheme="minorHAnsi" w:hAnsiTheme="minorHAnsi" w:cstheme="minorHAnsi"/>
          <w:sz w:val="22"/>
        </w:rPr>
        <w:t xml:space="preserve">he email notification can only be sent upon submission of the electronic proposal for routing; it cannot be resent. You can either assign a task in Cayuse or directly contact the PI to remind </w:t>
      </w:r>
      <w:r w:rsidRPr="004F094A">
        <w:rPr>
          <w:rFonts w:asciiTheme="minorHAnsi" w:hAnsiTheme="minorHAnsi" w:cstheme="minorHAnsi"/>
          <w:sz w:val="22"/>
        </w:rPr>
        <w:t xml:space="preserve">them </w:t>
      </w:r>
      <w:r w:rsidR="00DF38F3" w:rsidRPr="004F094A">
        <w:rPr>
          <w:rFonts w:asciiTheme="minorHAnsi" w:hAnsiTheme="minorHAnsi" w:cstheme="minorHAnsi"/>
          <w:sz w:val="22"/>
        </w:rPr>
        <w:t xml:space="preserve">that </w:t>
      </w:r>
      <w:r w:rsidRPr="004F094A">
        <w:rPr>
          <w:rFonts w:asciiTheme="minorHAnsi" w:hAnsiTheme="minorHAnsi" w:cstheme="minorHAnsi"/>
          <w:sz w:val="22"/>
        </w:rPr>
        <w:t xml:space="preserve">the </w:t>
      </w:r>
      <w:r w:rsidR="00DF38F3" w:rsidRPr="004F094A">
        <w:rPr>
          <w:rFonts w:asciiTheme="minorHAnsi" w:hAnsiTheme="minorHAnsi" w:cstheme="minorHAnsi"/>
          <w:sz w:val="22"/>
        </w:rPr>
        <w:t>certification is outstanding.</w:t>
      </w:r>
      <w:r w:rsidR="006B037F" w:rsidRPr="004F094A">
        <w:rPr>
          <w:rFonts w:asciiTheme="minorHAnsi" w:hAnsiTheme="minorHAnsi" w:cstheme="minorHAnsi"/>
          <w:sz w:val="22"/>
        </w:rPr>
        <w:t xml:space="preserve"> </w:t>
      </w:r>
    </w:p>
    <w:p w14:paraId="0391831C" w14:textId="77777777" w:rsidR="00D507F3" w:rsidRPr="004F094A" w:rsidRDefault="00D507F3" w:rsidP="004F094A">
      <w:pPr>
        <w:spacing w:line="240" w:lineRule="auto"/>
        <w:ind w:left="-15" w:right="19" w:firstLine="0"/>
        <w:contextualSpacing/>
        <w:rPr>
          <w:rFonts w:asciiTheme="minorHAnsi" w:hAnsiTheme="minorHAnsi" w:cstheme="minorHAnsi"/>
          <w:sz w:val="22"/>
        </w:rPr>
      </w:pPr>
    </w:p>
    <w:p w14:paraId="3E609D24" w14:textId="414C9F1C" w:rsidR="00632C83" w:rsidRPr="004F094A" w:rsidRDefault="006B037F" w:rsidP="004F094A">
      <w:pPr>
        <w:spacing w:line="240" w:lineRule="auto"/>
        <w:ind w:left="-15" w:right="19" w:firstLine="0"/>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 xml:space="preserve">Why hasn’t the Principal Investigator received an email notification to certify the proposal or award? </w:t>
      </w:r>
    </w:p>
    <w:p w14:paraId="24A1C05C" w14:textId="6DC269D6" w:rsidR="00632C83" w:rsidRDefault="00062394" w:rsidP="00041A7C">
      <w:pPr>
        <w:spacing w:line="240" w:lineRule="auto"/>
        <w:ind w:left="-15" w:right="19" w:firstLine="0"/>
        <w:contextualSpacing/>
        <w:rPr>
          <w:rFonts w:asciiTheme="minorHAnsi" w:hAnsiTheme="minorHAnsi" w:cstheme="minorHAnsi"/>
          <w:sz w:val="22"/>
        </w:rPr>
      </w:pPr>
      <w:r>
        <w:rPr>
          <w:rFonts w:asciiTheme="minorHAnsi" w:hAnsiTheme="minorHAnsi" w:cstheme="minorHAnsi"/>
          <w:sz w:val="22"/>
        </w:rPr>
        <w:t>Be sure the Principal I</w:t>
      </w:r>
      <w:r w:rsidR="006B037F" w:rsidRPr="004F094A">
        <w:rPr>
          <w:rFonts w:asciiTheme="minorHAnsi" w:hAnsiTheme="minorHAnsi" w:cstheme="minorHAnsi"/>
          <w:sz w:val="22"/>
        </w:rPr>
        <w:t>nvestigator</w:t>
      </w:r>
      <w:r w:rsidR="00C92E9E">
        <w:rPr>
          <w:rFonts w:asciiTheme="minorHAnsi" w:hAnsiTheme="minorHAnsi" w:cstheme="minorHAnsi"/>
          <w:sz w:val="22"/>
        </w:rPr>
        <w:t xml:space="preserve"> is listed correctly</w:t>
      </w:r>
      <w:r w:rsidR="006B037F" w:rsidRPr="004F094A">
        <w:rPr>
          <w:rFonts w:asciiTheme="minorHAnsi" w:hAnsiTheme="minorHAnsi" w:cstheme="minorHAnsi"/>
          <w:sz w:val="22"/>
        </w:rPr>
        <w:t xml:space="preserve"> </w:t>
      </w:r>
      <w:r w:rsidR="00743FAE">
        <w:rPr>
          <w:rFonts w:asciiTheme="minorHAnsi" w:hAnsiTheme="minorHAnsi" w:cstheme="minorHAnsi"/>
          <w:sz w:val="22"/>
        </w:rPr>
        <w:t>in</w:t>
      </w:r>
      <w:r w:rsidR="006B037F" w:rsidRPr="004F094A">
        <w:rPr>
          <w:rFonts w:asciiTheme="minorHAnsi" w:hAnsiTheme="minorHAnsi" w:cstheme="minorHAnsi"/>
          <w:sz w:val="22"/>
        </w:rPr>
        <w:t xml:space="preserve"> </w:t>
      </w:r>
      <w:r>
        <w:rPr>
          <w:rFonts w:asciiTheme="minorHAnsi" w:hAnsiTheme="minorHAnsi" w:cstheme="minorHAnsi"/>
          <w:sz w:val="22"/>
        </w:rPr>
        <w:t xml:space="preserve">the </w:t>
      </w:r>
      <w:r w:rsidR="006B037F" w:rsidRPr="004F094A">
        <w:rPr>
          <w:rFonts w:asciiTheme="minorHAnsi" w:hAnsiTheme="minorHAnsi" w:cstheme="minorHAnsi"/>
          <w:sz w:val="22"/>
        </w:rPr>
        <w:t>HPHC</w:t>
      </w:r>
      <w:r>
        <w:rPr>
          <w:rFonts w:asciiTheme="minorHAnsi" w:hAnsiTheme="minorHAnsi" w:cstheme="minorHAnsi"/>
          <w:sz w:val="22"/>
        </w:rPr>
        <w:t>/</w:t>
      </w:r>
      <w:r w:rsidR="006B037F" w:rsidRPr="004F094A">
        <w:rPr>
          <w:rFonts w:asciiTheme="minorHAnsi" w:hAnsiTheme="minorHAnsi" w:cstheme="minorHAnsi"/>
          <w:sz w:val="22"/>
        </w:rPr>
        <w:t>I Personnel section</w:t>
      </w:r>
      <w:r>
        <w:rPr>
          <w:rFonts w:asciiTheme="minorHAnsi" w:hAnsiTheme="minorHAnsi" w:cstheme="minorHAnsi"/>
          <w:sz w:val="22"/>
        </w:rPr>
        <w:t xml:space="preserve">. </w:t>
      </w:r>
      <w:r w:rsidR="00C92E9E">
        <w:rPr>
          <w:rFonts w:asciiTheme="minorHAnsi" w:hAnsiTheme="minorHAnsi" w:cstheme="minorHAnsi"/>
          <w:sz w:val="22"/>
        </w:rPr>
        <w:t>They must be listed</w:t>
      </w:r>
      <w:r w:rsidR="006B037F" w:rsidRPr="004F094A">
        <w:rPr>
          <w:rFonts w:asciiTheme="minorHAnsi" w:hAnsiTheme="minorHAnsi" w:cstheme="minorHAnsi"/>
          <w:sz w:val="22"/>
        </w:rPr>
        <w:t xml:space="preserve"> </w:t>
      </w:r>
      <w:r>
        <w:rPr>
          <w:rFonts w:asciiTheme="minorHAnsi" w:hAnsiTheme="minorHAnsi" w:cstheme="minorHAnsi"/>
          <w:sz w:val="22"/>
        </w:rPr>
        <w:t>as a Team Member</w:t>
      </w:r>
      <w:r w:rsidR="00C92E9E">
        <w:rPr>
          <w:rFonts w:asciiTheme="minorHAnsi" w:hAnsiTheme="minorHAnsi" w:cstheme="minorHAnsi"/>
          <w:sz w:val="22"/>
        </w:rPr>
        <w:t xml:space="preserve"> with the role of Principal Investigator</w:t>
      </w:r>
      <w:r>
        <w:rPr>
          <w:rFonts w:asciiTheme="minorHAnsi" w:hAnsiTheme="minorHAnsi" w:cstheme="minorHAnsi"/>
          <w:sz w:val="22"/>
        </w:rPr>
        <w:t xml:space="preserve"> </w:t>
      </w:r>
      <w:r w:rsidR="006B037F" w:rsidRPr="004F094A">
        <w:rPr>
          <w:rFonts w:asciiTheme="minorHAnsi" w:hAnsiTheme="minorHAnsi" w:cstheme="minorHAnsi"/>
          <w:sz w:val="22"/>
        </w:rPr>
        <w:t xml:space="preserve">for </w:t>
      </w:r>
      <w:r w:rsidR="00205F26">
        <w:rPr>
          <w:rFonts w:asciiTheme="minorHAnsi" w:hAnsiTheme="minorHAnsi" w:cstheme="minorHAnsi"/>
          <w:sz w:val="22"/>
        </w:rPr>
        <w:t>P</w:t>
      </w:r>
      <w:r w:rsidR="006B037F" w:rsidRPr="004F094A">
        <w:rPr>
          <w:rFonts w:asciiTheme="minorHAnsi" w:hAnsiTheme="minorHAnsi" w:cstheme="minorHAnsi"/>
          <w:sz w:val="22"/>
        </w:rPr>
        <w:t>roposals</w:t>
      </w:r>
      <w:r w:rsidR="00205F26">
        <w:rPr>
          <w:rFonts w:asciiTheme="minorHAnsi" w:hAnsiTheme="minorHAnsi" w:cstheme="minorHAnsi"/>
          <w:sz w:val="22"/>
        </w:rPr>
        <w:t xml:space="preserve"> (SP)</w:t>
      </w:r>
      <w:r w:rsidR="006B037F" w:rsidRPr="004F094A">
        <w:rPr>
          <w:rFonts w:asciiTheme="minorHAnsi" w:hAnsiTheme="minorHAnsi" w:cstheme="minorHAnsi"/>
          <w:sz w:val="22"/>
        </w:rPr>
        <w:t xml:space="preserve"> and Personnel section for </w:t>
      </w:r>
      <w:r w:rsidR="00205F26">
        <w:rPr>
          <w:rFonts w:asciiTheme="minorHAnsi" w:hAnsiTheme="minorHAnsi" w:cstheme="minorHAnsi"/>
          <w:sz w:val="22"/>
        </w:rPr>
        <w:t>A</w:t>
      </w:r>
      <w:r w:rsidR="006B037F" w:rsidRPr="004F094A">
        <w:rPr>
          <w:rFonts w:asciiTheme="minorHAnsi" w:hAnsiTheme="minorHAnsi" w:cstheme="minorHAnsi"/>
          <w:sz w:val="22"/>
        </w:rPr>
        <w:t>wards</w:t>
      </w:r>
      <w:r w:rsidR="009C4631" w:rsidRPr="004F094A">
        <w:rPr>
          <w:rFonts w:asciiTheme="minorHAnsi" w:hAnsiTheme="minorHAnsi" w:cstheme="minorHAnsi"/>
          <w:sz w:val="22"/>
        </w:rPr>
        <w:t>.</w:t>
      </w:r>
    </w:p>
    <w:p w14:paraId="6B90EEB7" w14:textId="4B7DD144" w:rsidR="00D507F3" w:rsidRDefault="00D507F3" w:rsidP="00743FAE">
      <w:pPr>
        <w:spacing w:line="240" w:lineRule="auto"/>
        <w:ind w:left="-15" w:right="19" w:firstLine="0"/>
        <w:contextualSpacing/>
        <w:rPr>
          <w:rFonts w:asciiTheme="minorHAnsi" w:hAnsiTheme="minorHAnsi" w:cstheme="minorHAnsi"/>
          <w:b/>
          <w:i/>
          <w:iCs/>
          <w:color w:val="0C5449"/>
          <w:sz w:val="22"/>
          <w:u w:val="single" w:color="0C5449"/>
        </w:rPr>
      </w:pPr>
    </w:p>
    <w:p w14:paraId="34D1EFE7" w14:textId="74ED2E5B" w:rsidR="00743FAE" w:rsidRDefault="00743FAE" w:rsidP="00743FAE">
      <w:pPr>
        <w:spacing w:line="240" w:lineRule="auto"/>
        <w:ind w:left="-15" w:right="19" w:firstLine="0"/>
        <w:contextualSpacing/>
        <w:rPr>
          <w:rFonts w:asciiTheme="minorHAnsi" w:hAnsiTheme="minorHAnsi" w:cstheme="minorHAnsi"/>
          <w:b/>
          <w:i/>
          <w:iCs/>
          <w:color w:val="0C5449"/>
          <w:sz w:val="22"/>
          <w:u w:val="single" w:color="0C5449"/>
        </w:rPr>
      </w:pPr>
    </w:p>
    <w:p w14:paraId="2B612FCA" w14:textId="6F3A24C6" w:rsidR="00632C83" w:rsidRPr="004F094A" w:rsidRDefault="00DF38F3" w:rsidP="004F094A">
      <w:pPr>
        <w:spacing w:line="240" w:lineRule="auto"/>
        <w:ind w:left="0" w:right="19" w:firstLine="0"/>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lastRenderedPageBreak/>
        <w:t>How do I know if another ap</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rover has com</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leted the routin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w:t>
      </w:r>
    </w:p>
    <w:p w14:paraId="05E71798" w14:textId="12D98CBD"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You can view the proposal routing status by accessing the proposal from the SP Dashboard and selecting the appropriate proposal number. The routing tab indicates who has and who has not yet approved/certified.</w:t>
      </w:r>
      <w:r w:rsidR="003D1472">
        <w:rPr>
          <w:rFonts w:asciiTheme="minorHAnsi" w:hAnsiTheme="minorHAnsi" w:cstheme="minorHAnsi"/>
          <w:sz w:val="22"/>
        </w:rPr>
        <w:t xml:space="preserve"> </w:t>
      </w:r>
      <w:r w:rsidR="003D1472" w:rsidRPr="003D1472">
        <w:rPr>
          <w:rFonts w:asciiTheme="minorHAnsi" w:hAnsiTheme="minorHAnsi" w:cstheme="minorHAnsi"/>
          <w:b/>
          <w:bCs/>
          <w:sz w:val="22"/>
        </w:rPr>
        <w:t>Note:</w:t>
      </w:r>
      <w:r w:rsidR="003D1472">
        <w:rPr>
          <w:rFonts w:asciiTheme="minorHAnsi" w:hAnsiTheme="minorHAnsi" w:cstheme="minorHAnsi"/>
          <w:sz w:val="22"/>
        </w:rPr>
        <w:t xml:space="preserve"> the routing tab does not list approvers in sequential order. </w:t>
      </w:r>
    </w:p>
    <w:p w14:paraId="5842ED42" w14:textId="40F81884" w:rsidR="00DF562A" w:rsidRPr="003D1472" w:rsidRDefault="00DF562A" w:rsidP="00DF562A">
      <w:pPr>
        <w:pStyle w:val="ListParagraph"/>
        <w:numPr>
          <w:ilvl w:val="0"/>
          <w:numId w:val="11"/>
        </w:numPr>
        <w:spacing w:line="240" w:lineRule="auto"/>
        <w:ind w:right="19"/>
        <w:rPr>
          <w:rFonts w:asciiTheme="minorHAnsi" w:hAnsiTheme="minorHAnsi" w:cstheme="minorHAnsi"/>
          <w:b/>
          <w:color w:val="0C5449"/>
          <w:sz w:val="22"/>
        </w:rPr>
      </w:pPr>
      <w:r w:rsidRPr="003D1472">
        <w:rPr>
          <w:rFonts w:asciiTheme="minorHAnsi" w:hAnsiTheme="minorHAnsi" w:cstheme="minorHAnsi"/>
          <w:b/>
          <w:color w:val="0C5449"/>
          <w:sz w:val="22"/>
        </w:rPr>
        <w:t>Sequence of Approvers</w:t>
      </w:r>
    </w:p>
    <w:p w14:paraId="30E11C8B" w14:textId="60F726D5" w:rsidR="005139B9" w:rsidRPr="003D1472" w:rsidRDefault="00DF562A" w:rsidP="005139B9">
      <w:pPr>
        <w:pStyle w:val="ListParagraph"/>
        <w:numPr>
          <w:ilvl w:val="1"/>
          <w:numId w:val="11"/>
        </w:numPr>
        <w:spacing w:line="240" w:lineRule="auto"/>
        <w:ind w:right="19"/>
        <w:rPr>
          <w:rFonts w:asciiTheme="minorHAnsi" w:hAnsiTheme="minorHAnsi" w:cstheme="minorHAnsi"/>
          <w:sz w:val="22"/>
        </w:rPr>
      </w:pPr>
      <w:r w:rsidRPr="003D1472">
        <w:rPr>
          <w:rFonts w:asciiTheme="minorHAnsi" w:hAnsiTheme="minorHAnsi" w:cstheme="minorHAnsi"/>
          <w:sz w:val="22"/>
        </w:rPr>
        <w:t>PI (Certification)</w:t>
      </w:r>
    </w:p>
    <w:p w14:paraId="0D0972D1" w14:textId="6638B57D" w:rsidR="00DF562A" w:rsidRPr="003D1472" w:rsidRDefault="00DF562A" w:rsidP="005139B9">
      <w:pPr>
        <w:pStyle w:val="ListParagraph"/>
        <w:numPr>
          <w:ilvl w:val="1"/>
          <w:numId w:val="11"/>
        </w:numPr>
        <w:spacing w:line="240" w:lineRule="auto"/>
        <w:ind w:right="19"/>
        <w:rPr>
          <w:rFonts w:asciiTheme="minorHAnsi" w:hAnsiTheme="minorHAnsi" w:cstheme="minorHAnsi"/>
          <w:sz w:val="22"/>
        </w:rPr>
      </w:pPr>
      <w:r w:rsidRPr="003D1472">
        <w:rPr>
          <w:rFonts w:asciiTheme="minorHAnsi" w:hAnsiTheme="minorHAnsi" w:cstheme="minorHAnsi"/>
          <w:sz w:val="22"/>
        </w:rPr>
        <w:t>G</w:t>
      </w:r>
      <w:r w:rsidR="005139B9" w:rsidRPr="003D1472">
        <w:rPr>
          <w:rFonts w:asciiTheme="minorHAnsi" w:hAnsiTheme="minorHAnsi" w:cstheme="minorHAnsi"/>
          <w:sz w:val="22"/>
        </w:rPr>
        <w:t>rants Manager</w:t>
      </w:r>
    </w:p>
    <w:p w14:paraId="6FD85B5A" w14:textId="20C7528D" w:rsidR="005139B9" w:rsidRPr="003D1472" w:rsidRDefault="005139B9" w:rsidP="005139B9">
      <w:pPr>
        <w:pStyle w:val="ListParagraph"/>
        <w:numPr>
          <w:ilvl w:val="1"/>
          <w:numId w:val="11"/>
        </w:numPr>
        <w:spacing w:line="240" w:lineRule="auto"/>
        <w:ind w:right="19"/>
        <w:rPr>
          <w:rFonts w:asciiTheme="minorHAnsi" w:hAnsiTheme="minorHAnsi" w:cstheme="minorHAnsi"/>
          <w:sz w:val="22"/>
        </w:rPr>
      </w:pPr>
      <w:r w:rsidRPr="003D1472">
        <w:rPr>
          <w:rFonts w:asciiTheme="minorHAnsi" w:hAnsiTheme="minorHAnsi" w:cstheme="minorHAnsi"/>
          <w:sz w:val="22"/>
        </w:rPr>
        <w:t xml:space="preserve">Executive Director </w:t>
      </w:r>
    </w:p>
    <w:p w14:paraId="1423A93C" w14:textId="0F118622" w:rsidR="005139B9" w:rsidRPr="003D1472" w:rsidRDefault="005139B9" w:rsidP="005139B9">
      <w:pPr>
        <w:pStyle w:val="ListParagraph"/>
        <w:numPr>
          <w:ilvl w:val="1"/>
          <w:numId w:val="11"/>
        </w:numPr>
        <w:spacing w:line="240" w:lineRule="auto"/>
        <w:ind w:right="19"/>
        <w:rPr>
          <w:rFonts w:asciiTheme="minorHAnsi" w:hAnsiTheme="minorHAnsi" w:cstheme="minorHAnsi"/>
          <w:sz w:val="22"/>
        </w:rPr>
      </w:pPr>
      <w:r w:rsidRPr="003D1472">
        <w:rPr>
          <w:rFonts w:asciiTheme="minorHAnsi" w:hAnsiTheme="minorHAnsi" w:cstheme="minorHAnsi"/>
          <w:sz w:val="22"/>
        </w:rPr>
        <w:t>Director of Research</w:t>
      </w:r>
      <w:r w:rsidR="00DF562A" w:rsidRPr="003D1472">
        <w:rPr>
          <w:rFonts w:asciiTheme="minorHAnsi" w:hAnsiTheme="minorHAnsi" w:cstheme="minorHAnsi"/>
          <w:sz w:val="22"/>
        </w:rPr>
        <w:t xml:space="preserve">, </w:t>
      </w:r>
      <w:r w:rsidRPr="003D1472">
        <w:rPr>
          <w:rFonts w:asciiTheme="minorHAnsi" w:hAnsiTheme="minorHAnsi" w:cstheme="minorHAnsi"/>
          <w:sz w:val="22"/>
        </w:rPr>
        <w:t xml:space="preserve">Export Control </w:t>
      </w:r>
      <w:r w:rsidR="00DF562A" w:rsidRPr="003D1472">
        <w:rPr>
          <w:rFonts w:asciiTheme="minorHAnsi" w:hAnsiTheme="minorHAnsi" w:cstheme="minorHAnsi"/>
          <w:sz w:val="22"/>
        </w:rPr>
        <w:t xml:space="preserve"> </w:t>
      </w:r>
    </w:p>
    <w:p w14:paraId="7417F1E5" w14:textId="52D51E44" w:rsidR="00DF562A" w:rsidRPr="003D1472" w:rsidRDefault="00DF562A" w:rsidP="005139B9">
      <w:pPr>
        <w:pStyle w:val="ListParagraph"/>
        <w:numPr>
          <w:ilvl w:val="1"/>
          <w:numId w:val="11"/>
        </w:numPr>
        <w:spacing w:line="240" w:lineRule="auto"/>
        <w:ind w:right="19"/>
        <w:rPr>
          <w:rFonts w:asciiTheme="minorHAnsi" w:hAnsiTheme="minorHAnsi" w:cstheme="minorHAnsi"/>
          <w:sz w:val="22"/>
        </w:rPr>
      </w:pPr>
      <w:r w:rsidRPr="003D1472">
        <w:rPr>
          <w:rFonts w:asciiTheme="minorHAnsi" w:hAnsiTheme="minorHAnsi" w:cstheme="minorHAnsi"/>
          <w:sz w:val="22"/>
        </w:rPr>
        <w:t xml:space="preserve">RSDC, </w:t>
      </w:r>
      <w:r w:rsidR="005139B9" w:rsidRPr="003D1472">
        <w:rPr>
          <w:rFonts w:asciiTheme="minorHAnsi" w:hAnsiTheme="minorHAnsi" w:cstheme="minorHAnsi"/>
          <w:sz w:val="22"/>
        </w:rPr>
        <w:t xml:space="preserve">Data </w:t>
      </w:r>
      <w:r w:rsidR="003D1472" w:rsidRPr="003D1472">
        <w:rPr>
          <w:rFonts w:asciiTheme="minorHAnsi" w:hAnsiTheme="minorHAnsi" w:cstheme="minorHAnsi"/>
          <w:sz w:val="22"/>
        </w:rPr>
        <w:t xml:space="preserve">Management </w:t>
      </w:r>
      <w:r w:rsidR="005139B9" w:rsidRPr="003D1472">
        <w:rPr>
          <w:rFonts w:asciiTheme="minorHAnsi" w:hAnsiTheme="minorHAnsi" w:cstheme="minorHAnsi"/>
          <w:sz w:val="22"/>
        </w:rPr>
        <w:t>Coordinator</w:t>
      </w:r>
      <w:r w:rsidR="005139B9" w:rsidRPr="003D1472">
        <w:rPr>
          <w:rFonts w:asciiTheme="minorHAnsi" w:hAnsiTheme="minorHAnsi" w:cstheme="minorHAnsi"/>
          <w:b/>
          <w:bCs/>
          <w:sz w:val="22"/>
        </w:rPr>
        <w:t xml:space="preserve"> </w:t>
      </w:r>
    </w:p>
    <w:p w14:paraId="6411D7F7" w14:textId="0AF109A4" w:rsidR="005139B9" w:rsidRPr="003D1472" w:rsidRDefault="005139B9" w:rsidP="005139B9">
      <w:pPr>
        <w:pStyle w:val="ListParagraph"/>
        <w:numPr>
          <w:ilvl w:val="1"/>
          <w:numId w:val="11"/>
        </w:numPr>
        <w:spacing w:line="240" w:lineRule="auto"/>
        <w:ind w:right="19"/>
        <w:rPr>
          <w:rFonts w:asciiTheme="minorHAnsi" w:hAnsiTheme="minorHAnsi" w:cstheme="minorHAnsi"/>
          <w:sz w:val="22"/>
        </w:rPr>
      </w:pPr>
      <w:r w:rsidRPr="003D1472">
        <w:rPr>
          <w:rFonts w:asciiTheme="minorHAnsi" w:hAnsiTheme="minorHAnsi" w:cstheme="minorHAnsi"/>
          <w:sz w:val="22"/>
        </w:rPr>
        <w:t>Privacy, OIS</w:t>
      </w:r>
    </w:p>
    <w:p w14:paraId="7B6B613A" w14:textId="2E536F57" w:rsidR="00D507F3" w:rsidRPr="004F094A" w:rsidRDefault="00DF562A" w:rsidP="004F094A">
      <w:pPr>
        <w:spacing w:line="240" w:lineRule="auto"/>
        <w:ind w:left="-5" w:right="19"/>
        <w:contextualSpacing/>
        <w:rPr>
          <w:rFonts w:asciiTheme="minorHAnsi" w:hAnsiTheme="minorHAnsi" w:cstheme="minorHAnsi"/>
          <w:sz w:val="22"/>
        </w:rPr>
      </w:pPr>
      <w:r>
        <w:rPr>
          <w:rFonts w:asciiTheme="minorHAnsi" w:hAnsiTheme="minorHAnsi" w:cstheme="minorHAnsi"/>
          <w:sz w:val="22"/>
        </w:rPr>
        <w:tab/>
      </w:r>
    </w:p>
    <w:p w14:paraId="2D1C83E2" w14:textId="6F517940" w:rsidR="00632C83" w:rsidRPr="004F094A" w:rsidRDefault="00DF38F3" w:rsidP="004F094A">
      <w:pPr>
        <w:spacing w:line="240" w:lineRule="auto"/>
        <w:ind w:left="-5" w:right="19"/>
        <w:contextualSpacing/>
        <w:rPr>
          <w:rFonts w:asciiTheme="minorHAnsi" w:hAnsiTheme="minorHAnsi" w:cstheme="minorHAnsi"/>
          <w:color w:val="0C5449"/>
          <w:sz w:val="22"/>
          <w:u w:val="single" w:color="0C5449"/>
        </w:rPr>
      </w:pPr>
      <w:r w:rsidRPr="004F094A">
        <w:rPr>
          <w:rFonts w:asciiTheme="minorHAnsi" w:hAnsiTheme="minorHAnsi" w:cstheme="minorHAnsi"/>
          <w:b/>
          <w:color w:val="0C5449"/>
          <w:sz w:val="22"/>
          <w:u w:val="single" w:color="0C5449"/>
        </w:rPr>
        <w:t xml:space="preserve">The Lead PI is also the </w:t>
      </w:r>
      <w:r w:rsidR="00632C83" w:rsidRPr="004F094A">
        <w:rPr>
          <w:rFonts w:asciiTheme="minorHAnsi" w:hAnsiTheme="minorHAnsi" w:cstheme="minorHAnsi"/>
          <w:b/>
          <w:color w:val="0C5449"/>
          <w:sz w:val="22"/>
          <w:u w:val="single" w:color="0C5449"/>
        </w:rPr>
        <w:t>C</w:t>
      </w:r>
      <w:r w:rsidRPr="004F094A">
        <w:rPr>
          <w:rFonts w:asciiTheme="minorHAnsi" w:hAnsiTheme="minorHAnsi" w:cstheme="minorHAnsi"/>
          <w:b/>
          <w:color w:val="0C5449"/>
          <w:sz w:val="22"/>
          <w:u w:val="single" w:color="0C5449"/>
        </w:rPr>
        <w:t xml:space="preserve">hair or </w:t>
      </w:r>
      <w:r w:rsidR="00632C83" w:rsidRPr="004F094A">
        <w:rPr>
          <w:rFonts w:asciiTheme="minorHAnsi" w:hAnsiTheme="minorHAnsi" w:cstheme="minorHAnsi"/>
          <w:b/>
          <w:color w:val="0C5449"/>
          <w:sz w:val="22"/>
          <w:u w:val="single" w:color="0C5449"/>
        </w:rPr>
        <w:t>D</w:t>
      </w:r>
      <w:r w:rsidRPr="004F094A">
        <w:rPr>
          <w:rFonts w:asciiTheme="minorHAnsi" w:hAnsiTheme="minorHAnsi" w:cstheme="minorHAnsi"/>
          <w:b/>
          <w:color w:val="0C5449"/>
          <w:sz w:val="22"/>
          <w:u w:val="single" w:color="0C5449"/>
        </w:rPr>
        <w:t xml:space="preserve">irector of </w:t>
      </w:r>
      <w:r w:rsidR="00632C83" w:rsidRPr="004F094A">
        <w:rPr>
          <w:rFonts w:asciiTheme="minorHAnsi" w:hAnsiTheme="minorHAnsi" w:cstheme="minorHAnsi"/>
          <w:b/>
          <w:color w:val="0C5449"/>
          <w:sz w:val="22"/>
          <w:u w:val="single" w:color="0C5449"/>
        </w:rPr>
        <w:t>R</w:t>
      </w:r>
      <w:r w:rsidRPr="004F094A">
        <w:rPr>
          <w:rFonts w:asciiTheme="minorHAnsi" w:hAnsiTheme="minorHAnsi" w:cstheme="minorHAnsi"/>
          <w:b/>
          <w:color w:val="0C5449"/>
          <w:sz w:val="22"/>
          <w:u w:val="single" w:color="0C5449"/>
        </w:rPr>
        <w:t>esearch</w:t>
      </w:r>
      <w:r w:rsidR="00CE72BB" w:rsidRPr="004F094A">
        <w:rPr>
          <w:rFonts w:asciiTheme="minorHAnsi" w:hAnsiTheme="minorHAnsi" w:cstheme="minorHAnsi"/>
          <w:b/>
          <w:color w:val="0C5449"/>
          <w:sz w:val="22"/>
          <w:u w:val="single" w:color="0C5449"/>
        </w:rPr>
        <w:t>. W</w:t>
      </w:r>
      <w:r w:rsidRPr="004F094A">
        <w:rPr>
          <w:rFonts w:asciiTheme="minorHAnsi" w:hAnsiTheme="minorHAnsi" w:cstheme="minorHAnsi"/>
          <w:b/>
          <w:color w:val="0C5449"/>
          <w:sz w:val="22"/>
          <w:u w:val="single" w:color="0C5449"/>
        </w:rPr>
        <w:t>ill he/she need to both certif</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and ap</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rove the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osal?</w:t>
      </w:r>
      <w:r w:rsidRPr="004F094A">
        <w:rPr>
          <w:rFonts w:asciiTheme="minorHAnsi" w:hAnsiTheme="minorHAnsi" w:cstheme="minorHAnsi"/>
          <w:color w:val="0C5449"/>
          <w:sz w:val="22"/>
          <w:u w:val="single" w:color="0C5449"/>
        </w:rPr>
        <w:t xml:space="preserve"> </w:t>
      </w:r>
    </w:p>
    <w:p w14:paraId="0D80C8BC" w14:textId="18303905"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No. The Lead PI will first need to certify the proposal</w:t>
      </w:r>
      <w:r w:rsidR="001D3025">
        <w:rPr>
          <w:rFonts w:asciiTheme="minorHAnsi" w:hAnsiTheme="minorHAnsi" w:cstheme="minorHAnsi"/>
          <w:sz w:val="22"/>
        </w:rPr>
        <w:t>. The a</w:t>
      </w:r>
      <w:r w:rsidRPr="004F094A">
        <w:rPr>
          <w:rFonts w:asciiTheme="minorHAnsi" w:hAnsiTheme="minorHAnsi" w:cstheme="minorHAnsi"/>
          <w:sz w:val="22"/>
        </w:rPr>
        <w:t xml:space="preserve">lternate approver for </w:t>
      </w:r>
      <w:r w:rsidR="001D3025">
        <w:rPr>
          <w:rFonts w:asciiTheme="minorHAnsi" w:hAnsiTheme="minorHAnsi" w:cstheme="minorHAnsi"/>
          <w:sz w:val="22"/>
        </w:rPr>
        <w:t xml:space="preserve">both </w:t>
      </w:r>
      <w:r w:rsidRPr="004F094A">
        <w:rPr>
          <w:rFonts w:asciiTheme="minorHAnsi" w:hAnsiTheme="minorHAnsi" w:cstheme="minorHAnsi"/>
          <w:sz w:val="22"/>
        </w:rPr>
        <w:t xml:space="preserve">the </w:t>
      </w:r>
      <w:r w:rsidR="00632C83" w:rsidRPr="004F094A">
        <w:rPr>
          <w:rFonts w:asciiTheme="minorHAnsi" w:hAnsiTheme="minorHAnsi" w:cstheme="minorHAnsi"/>
          <w:sz w:val="22"/>
        </w:rPr>
        <w:t>C</w:t>
      </w:r>
      <w:r w:rsidRPr="004F094A">
        <w:rPr>
          <w:rFonts w:asciiTheme="minorHAnsi" w:hAnsiTheme="minorHAnsi" w:cstheme="minorHAnsi"/>
          <w:sz w:val="22"/>
        </w:rPr>
        <w:t xml:space="preserve">hair and </w:t>
      </w:r>
      <w:r w:rsidR="00632C83" w:rsidRPr="004F094A">
        <w:rPr>
          <w:rFonts w:asciiTheme="minorHAnsi" w:hAnsiTheme="minorHAnsi" w:cstheme="minorHAnsi"/>
          <w:sz w:val="22"/>
        </w:rPr>
        <w:t>D</w:t>
      </w:r>
      <w:r w:rsidRPr="004F094A">
        <w:rPr>
          <w:rFonts w:asciiTheme="minorHAnsi" w:hAnsiTheme="minorHAnsi" w:cstheme="minorHAnsi"/>
          <w:sz w:val="22"/>
        </w:rPr>
        <w:t xml:space="preserve">irector of </w:t>
      </w:r>
      <w:r w:rsidR="00632C83" w:rsidRPr="004F094A">
        <w:rPr>
          <w:rFonts w:asciiTheme="minorHAnsi" w:hAnsiTheme="minorHAnsi" w:cstheme="minorHAnsi"/>
          <w:sz w:val="22"/>
        </w:rPr>
        <w:t>R</w:t>
      </w:r>
      <w:r w:rsidRPr="004F094A">
        <w:rPr>
          <w:rFonts w:asciiTheme="minorHAnsi" w:hAnsiTheme="minorHAnsi" w:cstheme="minorHAnsi"/>
          <w:sz w:val="22"/>
        </w:rPr>
        <w:t>esearch will need to approve the proposa</w:t>
      </w:r>
      <w:r w:rsidR="001D3025">
        <w:rPr>
          <w:rFonts w:asciiTheme="minorHAnsi" w:hAnsiTheme="minorHAnsi" w:cstheme="minorHAnsi"/>
          <w:sz w:val="22"/>
        </w:rPr>
        <w:t>l</w:t>
      </w:r>
      <w:r w:rsidRPr="004F094A">
        <w:rPr>
          <w:rFonts w:asciiTheme="minorHAnsi" w:hAnsiTheme="minorHAnsi" w:cstheme="minorHAnsi"/>
          <w:sz w:val="22"/>
        </w:rPr>
        <w:t>.</w:t>
      </w:r>
    </w:p>
    <w:p w14:paraId="3658EEB1" w14:textId="77777777" w:rsidR="00D507F3" w:rsidRPr="004F094A" w:rsidRDefault="00D507F3" w:rsidP="004F094A">
      <w:pPr>
        <w:spacing w:line="240" w:lineRule="auto"/>
        <w:ind w:left="-5" w:right="19"/>
        <w:contextualSpacing/>
        <w:rPr>
          <w:rFonts w:asciiTheme="minorHAnsi" w:hAnsiTheme="minorHAnsi" w:cstheme="minorHAnsi"/>
          <w:sz w:val="22"/>
        </w:rPr>
      </w:pPr>
    </w:p>
    <w:p w14:paraId="3F79898C" w14:textId="5CCC4141" w:rsidR="00632C83" w:rsidRPr="003E3A2E" w:rsidRDefault="00DF38F3" w:rsidP="005B2981">
      <w:pPr>
        <w:spacing w:after="336" w:line="240" w:lineRule="auto"/>
        <w:ind w:left="-5"/>
        <w:contextualSpacing/>
        <w:rPr>
          <w:rFonts w:asciiTheme="minorHAnsi" w:hAnsiTheme="minorHAnsi" w:cstheme="minorHAnsi"/>
          <w:color w:val="0C5449"/>
          <w:sz w:val="22"/>
          <w:u w:val="single" w:color="0C5449"/>
        </w:rPr>
      </w:pPr>
      <w:r w:rsidRPr="003E3A2E">
        <w:rPr>
          <w:rFonts w:asciiTheme="minorHAnsi" w:hAnsiTheme="minorHAnsi" w:cstheme="minorHAnsi"/>
          <w:b/>
          <w:color w:val="0C5449"/>
          <w:sz w:val="22"/>
          <w:u w:val="single" w:color="0C5449"/>
        </w:rPr>
        <w:t xml:space="preserve">A </w:t>
      </w:r>
      <w:r w:rsidRPr="003E3A2E">
        <w:rPr>
          <w:rFonts w:asciiTheme="minorHAnsi" w:hAnsiTheme="minorHAnsi" w:cstheme="minorHAnsi"/>
          <w:b/>
          <w:color w:val="0C5449"/>
          <w:sz w:val="22"/>
        </w:rPr>
        <w:t>p</w:t>
      </w:r>
      <w:r w:rsidRPr="003E3A2E">
        <w:rPr>
          <w:rFonts w:asciiTheme="minorHAnsi" w:hAnsiTheme="minorHAnsi" w:cstheme="minorHAnsi"/>
          <w:b/>
          <w:color w:val="0C5449"/>
          <w:sz w:val="22"/>
          <w:u w:val="single" w:color="0C5449"/>
        </w:rPr>
        <w:t>ro</w:t>
      </w:r>
      <w:r w:rsidRPr="003E3A2E">
        <w:rPr>
          <w:rFonts w:asciiTheme="minorHAnsi" w:hAnsiTheme="minorHAnsi" w:cstheme="minorHAnsi"/>
          <w:b/>
          <w:color w:val="0C5449"/>
          <w:sz w:val="22"/>
        </w:rPr>
        <w:t>p</w:t>
      </w:r>
      <w:r w:rsidRPr="003E3A2E">
        <w:rPr>
          <w:rFonts w:asciiTheme="minorHAnsi" w:hAnsiTheme="minorHAnsi" w:cstheme="minorHAnsi"/>
          <w:b/>
          <w:color w:val="0C5449"/>
          <w:sz w:val="22"/>
          <w:u w:val="single" w:color="0C5449"/>
        </w:rPr>
        <w:t xml:space="preserve">osal </w:t>
      </w:r>
      <w:r w:rsidR="00CE72BB" w:rsidRPr="003E3A2E">
        <w:rPr>
          <w:rFonts w:asciiTheme="minorHAnsi" w:hAnsiTheme="minorHAnsi" w:cstheme="minorHAnsi"/>
          <w:b/>
          <w:color w:val="0C5449"/>
          <w:sz w:val="22"/>
          <w:u w:val="single" w:color="0C5449"/>
        </w:rPr>
        <w:t>has been routed for</w:t>
      </w:r>
      <w:r w:rsidRPr="003E3A2E">
        <w:rPr>
          <w:rFonts w:asciiTheme="minorHAnsi" w:hAnsiTheme="minorHAnsi" w:cstheme="minorHAnsi"/>
          <w:b/>
          <w:color w:val="0C5449"/>
          <w:sz w:val="22"/>
          <w:u w:val="single" w:color="0C5449"/>
        </w:rPr>
        <w:t xml:space="preserve"> ap</w:t>
      </w:r>
      <w:r w:rsidRPr="003E3A2E">
        <w:rPr>
          <w:rFonts w:asciiTheme="minorHAnsi" w:hAnsiTheme="minorHAnsi" w:cstheme="minorHAnsi"/>
          <w:b/>
          <w:color w:val="0C5449"/>
          <w:sz w:val="22"/>
        </w:rPr>
        <w:t>p</w:t>
      </w:r>
      <w:r w:rsidRPr="003E3A2E">
        <w:rPr>
          <w:rFonts w:asciiTheme="minorHAnsi" w:hAnsiTheme="minorHAnsi" w:cstheme="minorHAnsi"/>
          <w:b/>
          <w:color w:val="0C5449"/>
          <w:sz w:val="22"/>
          <w:u w:val="single" w:color="0C5449"/>
        </w:rPr>
        <w:t>roval</w:t>
      </w:r>
      <w:r w:rsidR="00CE72BB" w:rsidRPr="003E3A2E">
        <w:rPr>
          <w:rFonts w:asciiTheme="minorHAnsi" w:hAnsiTheme="minorHAnsi" w:cstheme="minorHAnsi"/>
          <w:b/>
          <w:color w:val="0C5449"/>
          <w:sz w:val="22"/>
          <w:u w:val="single" w:color="0C5449"/>
        </w:rPr>
        <w:t>,</w:t>
      </w:r>
      <w:r w:rsidRPr="003E3A2E">
        <w:rPr>
          <w:rFonts w:asciiTheme="minorHAnsi" w:hAnsiTheme="minorHAnsi" w:cstheme="minorHAnsi"/>
          <w:b/>
          <w:color w:val="0C5449"/>
          <w:sz w:val="22"/>
          <w:u w:val="single" w:color="0C5449"/>
        </w:rPr>
        <w:t xml:space="preserve"> </w:t>
      </w:r>
      <w:r w:rsidR="001705BF" w:rsidRPr="003E3A2E">
        <w:rPr>
          <w:rFonts w:asciiTheme="minorHAnsi" w:hAnsiTheme="minorHAnsi" w:cstheme="minorHAnsi"/>
          <w:b/>
          <w:color w:val="0C5449"/>
          <w:sz w:val="22"/>
          <w:u w:val="single" w:color="0C5449"/>
        </w:rPr>
        <w:t>but</w:t>
      </w:r>
      <w:r w:rsidRPr="003E3A2E">
        <w:rPr>
          <w:rFonts w:asciiTheme="minorHAnsi" w:hAnsiTheme="minorHAnsi" w:cstheme="minorHAnsi"/>
          <w:b/>
          <w:color w:val="0C5449"/>
          <w:sz w:val="22"/>
          <w:u w:val="single" w:color="0C5449"/>
        </w:rPr>
        <w:t xml:space="preserve"> additional chan</w:t>
      </w:r>
      <w:r w:rsidRPr="003E3A2E">
        <w:rPr>
          <w:rFonts w:asciiTheme="minorHAnsi" w:hAnsiTheme="minorHAnsi" w:cstheme="minorHAnsi"/>
          <w:b/>
          <w:color w:val="0C5449"/>
          <w:sz w:val="22"/>
        </w:rPr>
        <w:t>g</w:t>
      </w:r>
      <w:r w:rsidRPr="003E3A2E">
        <w:rPr>
          <w:rFonts w:asciiTheme="minorHAnsi" w:hAnsiTheme="minorHAnsi" w:cstheme="minorHAnsi"/>
          <w:b/>
          <w:color w:val="0C5449"/>
          <w:sz w:val="22"/>
          <w:u w:val="single" w:color="0C5449"/>
        </w:rPr>
        <w:t>es are needed. Can chan</w:t>
      </w:r>
      <w:r w:rsidRPr="003E3A2E">
        <w:rPr>
          <w:rFonts w:asciiTheme="minorHAnsi" w:hAnsiTheme="minorHAnsi" w:cstheme="minorHAnsi"/>
          <w:b/>
          <w:color w:val="0C5449"/>
          <w:sz w:val="22"/>
        </w:rPr>
        <w:t>g</w:t>
      </w:r>
      <w:r w:rsidRPr="003E3A2E">
        <w:rPr>
          <w:rFonts w:asciiTheme="minorHAnsi" w:hAnsiTheme="minorHAnsi" w:cstheme="minorHAnsi"/>
          <w:b/>
          <w:color w:val="0C5449"/>
          <w:sz w:val="22"/>
          <w:u w:val="single" w:color="0C5449"/>
        </w:rPr>
        <w:t xml:space="preserve">es be made to a </w:t>
      </w:r>
      <w:r w:rsidRPr="003E3A2E">
        <w:rPr>
          <w:rFonts w:asciiTheme="minorHAnsi" w:hAnsiTheme="minorHAnsi" w:cstheme="minorHAnsi"/>
          <w:b/>
          <w:color w:val="0C5449"/>
          <w:sz w:val="22"/>
        </w:rPr>
        <w:t>p</w:t>
      </w:r>
      <w:r w:rsidRPr="003E3A2E">
        <w:rPr>
          <w:rFonts w:asciiTheme="minorHAnsi" w:hAnsiTheme="minorHAnsi" w:cstheme="minorHAnsi"/>
          <w:b/>
          <w:color w:val="0C5449"/>
          <w:sz w:val="22"/>
          <w:u w:val="single" w:color="0C5449"/>
        </w:rPr>
        <w:t>ro</w:t>
      </w:r>
      <w:r w:rsidRPr="003E3A2E">
        <w:rPr>
          <w:rFonts w:asciiTheme="minorHAnsi" w:hAnsiTheme="minorHAnsi" w:cstheme="minorHAnsi"/>
          <w:b/>
          <w:color w:val="0C5449"/>
          <w:sz w:val="22"/>
        </w:rPr>
        <w:t>p</w:t>
      </w:r>
      <w:r w:rsidRPr="003E3A2E">
        <w:rPr>
          <w:rFonts w:asciiTheme="minorHAnsi" w:hAnsiTheme="minorHAnsi" w:cstheme="minorHAnsi"/>
          <w:b/>
          <w:color w:val="0C5449"/>
          <w:sz w:val="22"/>
          <w:u w:val="single" w:color="0C5449"/>
        </w:rPr>
        <w:t>osal mid-ap</w:t>
      </w:r>
      <w:r w:rsidRPr="003E3A2E">
        <w:rPr>
          <w:rFonts w:asciiTheme="minorHAnsi" w:hAnsiTheme="minorHAnsi" w:cstheme="minorHAnsi"/>
          <w:b/>
          <w:color w:val="0C5449"/>
          <w:sz w:val="22"/>
        </w:rPr>
        <w:t>p</w:t>
      </w:r>
      <w:r w:rsidRPr="003E3A2E">
        <w:rPr>
          <w:rFonts w:asciiTheme="minorHAnsi" w:hAnsiTheme="minorHAnsi" w:cstheme="minorHAnsi"/>
          <w:b/>
          <w:color w:val="0C5449"/>
          <w:sz w:val="22"/>
          <w:u w:val="single" w:color="0C5449"/>
        </w:rPr>
        <w:t>roval</w:t>
      </w:r>
      <w:r w:rsidR="00CE72BB" w:rsidRPr="003E3A2E">
        <w:rPr>
          <w:rFonts w:asciiTheme="minorHAnsi" w:hAnsiTheme="minorHAnsi" w:cstheme="minorHAnsi"/>
          <w:b/>
          <w:color w:val="0C5449"/>
          <w:sz w:val="22"/>
          <w:u w:val="single" w:color="0C5449"/>
        </w:rPr>
        <w:t>,</w:t>
      </w:r>
      <w:r w:rsidRPr="003E3A2E">
        <w:rPr>
          <w:rFonts w:asciiTheme="minorHAnsi" w:hAnsiTheme="minorHAnsi" w:cstheme="minorHAnsi"/>
          <w:b/>
          <w:color w:val="0C5449"/>
          <w:sz w:val="22"/>
          <w:u w:val="single" w:color="0C5449"/>
        </w:rPr>
        <w:t xml:space="preserve"> or does the routin</w:t>
      </w:r>
      <w:r w:rsidRPr="003E3A2E">
        <w:rPr>
          <w:rFonts w:asciiTheme="minorHAnsi" w:hAnsiTheme="minorHAnsi" w:cstheme="minorHAnsi"/>
          <w:b/>
          <w:color w:val="0C5449"/>
          <w:sz w:val="22"/>
        </w:rPr>
        <w:t>g</w:t>
      </w:r>
      <w:r w:rsidRPr="003E3A2E">
        <w:rPr>
          <w:rFonts w:asciiTheme="minorHAnsi" w:hAnsiTheme="minorHAnsi" w:cstheme="minorHAnsi"/>
          <w:b/>
          <w:color w:val="0C5449"/>
          <w:sz w:val="22"/>
          <w:u w:val="single" w:color="0C5449"/>
        </w:rPr>
        <w:t xml:space="preserve"> need to start from the be</w:t>
      </w:r>
      <w:r w:rsidRPr="003E3A2E">
        <w:rPr>
          <w:rFonts w:asciiTheme="minorHAnsi" w:hAnsiTheme="minorHAnsi" w:cstheme="minorHAnsi"/>
          <w:b/>
          <w:color w:val="0C5449"/>
          <w:sz w:val="22"/>
        </w:rPr>
        <w:t>g</w:t>
      </w:r>
      <w:r w:rsidRPr="003E3A2E">
        <w:rPr>
          <w:rFonts w:asciiTheme="minorHAnsi" w:hAnsiTheme="minorHAnsi" w:cstheme="minorHAnsi"/>
          <w:b/>
          <w:color w:val="0C5449"/>
          <w:sz w:val="22"/>
          <w:u w:val="single" w:color="0C5449"/>
        </w:rPr>
        <w:t>innin</w:t>
      </w:r>
      <w:r w:rsidRPr="003E3A2E">
        <w:rPr>
          <w:rFonts w:asciiTheme="minorHAnsi" w:hAnsiTheme="minorHAnsi" w:cstheme="minorHAnsi"/>
          <w:b/>
          <w:color w:val="0C5449"/>
          <w:sz w:val="22"/>
        </w:rPr>
        <w:t>g</w:t>
      </w:r>
      <w:r w:rsidRPr="003E3A2E">
        <w:rPr>
          <w:rFonts w:asciiTheme="minorHAnsi" w:hAnsiTheme="minorHAnsi" w:cstheme="minorHAnsi"/>
          <w:b/>
          <w:color w:val="0C5449"/>
          <w:sz w:val="22"/>
          <w:u w:val="single" w:color="0C5449"/>
        </w:rPr>
        <w:t>?</w:t>
      </w:r>
      <w:r w:rsidRPr="003E3A2E">
        <w:rPr>
          <w:rFonts w:asciiTheme="minorHAnsi" w:hAnsiTheme="minorHAnsi" w:cstheme="minorHAnsi"/>
          <w:color w:val="0C5449"/>
          <w:sz w:val="22"/>
          <w:u w:val="single" w:color="0C5449"/>
        </w:rPr>
        <w:t xml:space="preserve"> </w:t>
      </w:r>
    </w:p>
    <w:p w14:paraId="56867F30" w14:textId="3465233C" w:rsidR="007A13B9" w:rsidRPr="005B2981" w:rsidRDefault="007A13B9">
      <w:pPr>
        <w:spacing w:after="336" w:line="240" w:lineRule="auto"/>
        <w:ind w:left="-5"/>
        <w:contextualSpacing/>
        <w:rPr>
          <w:rFonts w:asciiTheme="minorHAnsi" w:hAnsiTheme="minorHAnsi" w:cstheme="minorHAnsi"/>
          <w:sz w:val="22"/>
        </w:rPr>
      </w:pPr>
      <w:r w:rsidRPr="005B2981">
        <w:rPr>
          <w:rFonts w:asciiTheme="minorHAnsi" w:hAnsiTheme="minorHAnsi" w:cstheme="minorHAnsi"/>
          <w:sz w:val="22"/>
        </w:rPr>
        <w:t xml:space="preserve">Once a proposal has been routed for approval, changes cannot be made unless the proposal is </w:t>
      </w:r>
      <w:r w:rsidR="00BC3738" w:rsidRPr="005B2981">
        <w:rPr>
          <w:rFonts w:asciiTheme="minorHAnsi" w:hAnsiTheme="minorHAnsi" w:cstheme="minorHAnsi"/>
          <w:sz w:val="22"/>
        </w:rPr>
        <w:t>rejected,</w:t>
      </w:r>
      <w:r w:rsidRPr="005B2981">
        <w:rPr>
          <w:rFonts w:asciiTheme="minorHAnsi" w:hAnsiTheme="minorHAnsi" w:cstheme="minorHAnsi"/>
          <w:sz w:val="22"/>
        </w:rPr>
        <w:t xml:space="preserve"> and the status is changed to “In Development</w:t>
      </w:r>
      <w:r w:rsidR="00C955BA">
        <w:rPr>
          <w:rFonts w:asciiTheme="minorHAnsi" w:hAnsiTheme="minorHAnsi" w:cstheme="minorHAnsi"/>
          <w:sz w:val="22"/>
        </w:rPr>
        <w:t xml:space="preserve">”. </w:t>
      </w:r>
      <w:r w:rsidRPr="005B2981">
        <w:rPr>
          <w:rFonts w:asciiTheme="minorHAnsi" w:hAnsiTheme="minorHAnsi" w:cstheme="minorHAnsi"/>
          <w:sz w:val="22"/>
        </w:rPr>
        <w:t>At that point changes could be made to the proposal.</w:t>
      </w:r>
    </w:p>
    <w:p w14:paraId="67D1264A" w14:textId="77777777" w:rsidR="007A13B9" w:rsidRPr="005B2981" w:rsidRDefault="007A13B9" w:rsidP="007A13B9">
      <w:pPr>
        <w:spacing w:after="336" w:line="240" w:lineRule="auto"/>
        <w:ind w:left="-5"/>
        <w:contextualSpacing/>
        <w:rPr>
          <w:rFonts w:asciiTheme="minorHAnsi" w:hAnsiTheme="minorHAnsi" w:cstheme="minorHAnsi"/>
          <w:sz w:val="22"/>
        </w:rPr>
      </w:pPr>
    </w:p>
    <w:p w14:paraId="671F0CCF" w14:textId="77777777" w:rsidR="007A13B9" w:rsidRPr="005B2981" w:rsidRDefault="007A13B9" w:rsidP="007A13B9">
      <w:pPr>
        <w:spacing w:after="336" w:line="240" w:lineRule="auto"/>
        <w:ind w:left="-5"/>
        <w:contextualSpacing/>
        <w:rPr>
          <w:rFonts w:asciiTheme="minorHAnsi" w:hAnsiTheme="minorHAnsi" w:cstheme="minorHAnsi"/>
          <w:sz w:val="22"/>
        </w:rPr>
      </w:pPr>
      <w:r w:rsidRPr="005B2981">
        <w:rPr>
          <w:rFonts w:asciiTheme="minorHAnsi" w:hAnsiTheme="minorHAnsi" w:cstheme="minorHAnsi"/>
          <w:sz w:val="22"/>
        </w:rPr>
        <w:t xml:space="preserve"> Any time changes are made during the routing process, the proposal will be routed again from the beginning. </w:t>
      </w:r>
    </w:p>
    <w:p w14:paraId="56A7C588" w14:textId="46FBEFFC" w:rsidR="007A13B9" w:rsidRPr="005B2981" w:rsidRDefault="007A13B9" w:rsidP="007A13B9">
      <w:pPr>
        <w:spacing w:after="336" w:line="240" w:lineRule="auto"/>
        <w:ind w:left="-5"/>
        <w:contextualSpacing/>
        <w:rPr>
          <w:rFonts w:asciiTheme="minorHAnsi" w:hAnsiTheme="minorHAnsi" w:cstheme="minorHAnsi"/>
          <w:sz w:val="22"/>
        </w:rPr>
      </w:pPr>
    </w:p>
    <w:p w14:paraId="0AA9E7AD" w14:textId="5D9C61FA" w:rsidR="007A13B9" w:rsidRPr="004F094A" w:rsidRDefault="007A13B9" w:rsidP="004F094A">
      <w:pPr>
        <w:spacing w:after="336" w:line="240" w:lineRule="auto"/>
        <w:ind w:left="-5"/>
        <w:contextualSpacing/>
        <w:rPr>
          <w:rFonts w:asciiTheme="minorHAnsi" w:hAnsiTheme="minorHAnsi" w:cstheme="minorHAnsi"/>
          <w:color w:val="0C5449"/>
          <w:sz w:val="22"/>
          <w:u w:val="single" w:color="0C5449"/>
        </w:rPr>
      </w:pPr>
      <w:r w:rsidRPr="005B2981">
        <w:rPr>
          <w:rFonts w:asciiTheme="minorHAnsi" w:hAnsiTheme="minorHAnsi" w:cstheme="minorHAnsi"/>
          <w:b/>
          <w:color w:val="0C5449"/>
          <w:sz w:val="22"/>
          <w:u w:val="single" w:color="0C5449"/>
        </w:rPr>
        <w:t>Why can’t I add attachments to the Attachment tab</w:t>
      </w:r>
      <w:r w:rsidRPr="004F094A">
        <w:rPr>
          <w:rFonts w:asciiTheme="minorHAnsi" w:hAnsiTheme="minorHAnsi" w:cstheme="minorHAnsi"/>
          <w:b/>
          <w:color w:val="0C5449"/>
          <w:sz w:val="22"/>
          <w:u w:val="single" w:color="0C5449"/>
        </w:rPr>
        <w:t>?</w:t>
      </w:r>
      <w:r w:rsidRPr="004F094A">
        <w:rPr>
          <w:rFonts w:asciiTheme="minorHAnsi" w:hAnsiTheme="minorHAnsi" w:cstheme="minorHAnsi"/>
          <w:color w:val="0C5449"/>
          <w:sz w:val="22"/>
          <w:u w:val="single" w:color="0C5449"/>
        </w:rPr>
        <w:t xml:space="preserve"> </w:t>
      </w:r>
    </w:p>
    <w:p w14:paraId="4A326718" w14:textId="77777777" w:rsidR="007A13B9" w:rsidRDefault="007A13B9" w:rsidP="007A13B9">
      <w:pPr>
        <w:spacing w:after="336" w:line="240" w:lineRule="auto"/>
        <w:ind w:left="-5"/>
        <w:contextualSpacing/>
        <w:rPr>
          <w:rFonts w:asciiTheme="minorHAnsi" w:hAnsiTheme="minorHAnsi" w:cstheme="minorHAnsi"/>
          <w:sz w:val="22"/>
          <w:highlight w:val="yellow"/>
        </w:rPr>
      </w:pPr>
    </w:p>
    <w:p w14:paraId="2681E044" w14:textId="77777777" w:rsidR="005B2981" w:rsidRPr="005B2981" w:rsidRDefault="005B2981" w:rsidP="007A13B9">
      <w:pPr>
        <w:spacing w:after="336" w:line="240" w:lineRule="auto"/>
        <w:ind w:left="-5"/>
        <w:contextualSpacing/>
        <w:rPr>
          <w:rFonts w:asciiTheme="minorHAnsi" w:hAnsiTheme="minorHAnsi" w:cstheme="minorHAnsi"/>
          <w:color w:val="auto"/>
          <w:sz w:val="22"/>
        </w:rPr>
      </w:pPr>
      <w:r w:rsidRPr="005B2981">
        <w:rPr>
          <w:rFonts w:asciiTheme="minorHAnsi" w:hAnsiTheme="minorHAnsi" w:cstheme="minorHAnsi"/>
          <w:color w:val="auto"/>
          <w:sz w:val="22"/>
        </w:rPr>
        <w:t>Due to Cayuse programming, only members of OSP can upload attachments in this tab.</w:t>
      </w:r>
    </w:p>
    <w:p w14:paraId="32ABDF56" w14:textId="77777777" w:rsidR="00DF38F3" w:rsidRPr="004F094A" w:rsidRDefault="00DF38F3" w:rsidP="004F094A">
      <w:pPr>
        <w:pStyle w:val="Heading2"/>
        <w:spacing w:line="240" w:lineRule="auto"/>
        <w:ind w:left="-5"/>
        <w:rPr>
          <w:rFonts w:asciiTheme="minorHAnsi" w:hAnsiTheme="minorHAnsi" w:cstheme="minorHAnsi"/>
          <w:sz w:val="32"/>
          <w:szCs w:val="32"/>
        </w:rPr>
      </w:pPr>
      <w:r w:rsidRPr="004F094A">
        <w:rPr>
          <w:rFonts w:asciiTheme="minorHAnsi" w:hAnsiTheme="minorHAnsi" w:cstheme="minorHAnsi"/>
          <w:sz w:val="32"/>
          <w:szCs w:val="32"/>
        </w:rPr>
        <w:t>Cayuse Proposals (S2S): Navigation, Funding Opportunities, Budgets, Subcontracts</w:t>
      </w:r>
    </w:p>
    <w:p w14:paraId="1773DBCF" w14:textId="126E73C3" w:rsidR="00041A7C" w:rsidRDefault="00DF38F3" w:rsidP="004F094A">
      <w:pPr>
        <w:spacing w:line="240" w:lineRule="auto"/>
        <w:ind w:left="-5" w:right="19"/>
        <w:contextualSpacing/>
        <w:rPr>
          <w:rFonts w:asciiTheme="minorHAnsi" w:hAnsiTheme="minorHAnsi" w:cstheme="minorHAnsi"/>
          <w:sz w:val="22"/>
        </w:rPr>
      </w:pPr>
      <w:r w:rsidRPr="004F094A">
        <w:rPr>
          <w:rFonts w:asciiTheme="minorHAnsi" w:hAnsiTheme="minorHAnsi" w:cstheme="minorHAnsi"/>
          <w:b/>
          <w:color w:val="0C5449"/>
          <w:sz w:val="22"/>
          <w:u w:val="single" w:color="0C5449"/>
        </w:rPr>
        <w:t xml:space="preserve">Can two or more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eo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le simultaneousl</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work on a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osal?</w:t>
      </w:r>
    </w:p>
    <w:p w14:paraId="06A3AD47" w14:textId="73683371"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The system allows one user at a time to work on either SP or Proposals (S2S) but does not allow two users to simultaneously work on the same module. However, users may simultaneously view the proposal.</w:t>
      </w:r>
    </w:p>
    <w:p w14:paraId="7F8A73ED" w14:textId="77777777" w:rsidR="00041A7C" w:rsidRPr="004F094A" w:rsidRDefault="00041A7C" w:rsidP="004F094A">
      <w:pPr>
        <w:spacing w:line="240" w:lineRule="auto"/>
        <w:ind w:left="-5" w:right="19"/>
        <w:contextualSpacing/>
        <w:rPr>
          <w:rFonts w:asciiTheme="minorHAnsi" w:hAnsiTheme="minorHAnsi" w:cstheme="minorHAnsi"/>
          <w:sz w:val="22"/>
        </w:rPr>
      </w:pPr>
    </w:p>
    <w:p w14:paraId="72F42E69" w14:textId="77777777" w:rsidR="00D330B7"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When I 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en my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osal from the list</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 xml:space="preserve"> it sa</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s the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osal is in read-onl</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mode and chan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es cannot be made.  How can this be fixed?</w:t>
      </w:r>
    </w:p>
    <w:p w14:paraId="503B37C3" w14:textId="7D8E514A"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This deals with the proposal permissions that you have for the proposal package. Click on the small red key to view your proposal permissions, you may only have permission to read the proposal. If you need to edit or attach documents to the proposal package, contact the</w:t>
      </w:r>
      <w:r w:rsidR="00AD7738" w:rsidRPr="004F094A">
        <w:rPr>
          <w:rFonts w:asciiTheme="minorHAnsi" w:hAnsiTheme="minorHAnsi" w:cstheme="minorHAnsi"/>
          <w:sz w:val="22"/>
        </w:rPr>
        <w:t xml:space="preserve"> person initiating the S2S application</w:t>
      </w:r>
      <w:r w:rsidRPr="004F094A">
        <w:rPr>
          <w:rFonts w:asciiTheme="minorHAnsi" w:hAnsiTheme="minorHAnsi" w:cstheme="minorHAnsi"/>
          <w:sz w:val="22"/>
        </w:rPr>
        <w:t xml:space="preserve"> to provide the appropriate permissions. Additionally, this issue may occur if the proposal is locked. If it is locked by you, simply click the Lock icon next to it, and take the lock back from yourself. If it is locked by another user of the system, you should contact them before taking the lock back.</w:t>
      </w:r>
    </w:p>
    <w:p w14:paraId="57D1905F" w14:textId="77777777" w:rsidR="00041A7C" w:rsidRPr="004F094A" w:rsidRDefault="00041A7C" w:rsidP="004F094A">
      <w:pPr>
        <w:spacing w:line="240" w:lineRule="auto"/>
        <w:ind w:left="-5" w:right="19"/>
        <w:contextualSpacing/>
        <w:rPr>
          <w:rFonts w:asciiTheme="minorHAnsi" w:hAnsiTheme="minorHAnsi" w:cstheme="minorHAnsi"/>
          <w:sz w:val="22"/>
        </w:rPr>
      </w:pPr>
    </w:p>
    <w:p w14:paraId="6DC92165" w14:textId="77777777" w:rsidR="00D330B7"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Wh</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isn't m</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fundin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 xml:space="preserve"> op</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ortunit</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available in Pro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osals </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S2S</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w:t>
      </w:r>
    </w:p>
    <w:p w14:paraId="0AD70BCF" w14:textId="1D9C7C88"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Funding opportunities need to be downloaded if they are not on the Proposals (S2S) Opportunities list. You can download them to Proposals (S2S) using the Retrieve Opportunities button on the Opportunities tab. Once downloaded, they are available for others to use. It's a good idea and saves time to check before downloading an opportunity to see if it has already been downloaded by another user.</w:t>
      </w:r>
    </w:p>
    <w:p w14:paraId="17623617" w14:textId="77777777" w:rsidR="00041A7C" w:rsidRPr="004F094A" w:rsidRDefault="00041A7C" w:rsidP="004F094A">
      <w:pPr>
        <w:spacing w:line="240" w:lineRule="auto"/>
        <w:ind w:left="-5" w:right="19"/>
        <w:contextualSpacing/>
        <w:rPr>
          <w:rFonts w:asciiTheme="minorHAnsi" w:hAnsiTheme="minorHAnsi" w:cstheme="minorHAnsi"/>
          <w:sz w:val="22"/>
        </w:rPr>
      </w:pPr>
    </w:p>
    <w:p w14:paraId="4DDFED57" w14:textId="77777777" w:rsidR="0029628E" w:rsidRDefault="0029628E" w:rsidP="004F094A">
      <w:pPr>
        <w:spacing w:after="46" w:line="240" w:lineRule="auto"/>
        <w:ind w:left="-5"/>
        <w:contextualSpacing/>
        <w:rPr>
          <w:rFonts w:asciiTheme="minorHAnsi" w:hAnsiTheme="minorHAnsi" w:cstheme="minorHAnsi"/>
          <w:b/>
          <w:color w:val="0C5449"/>
          <w:sz w:val="22"/>
          <w:u w:val="single" w:color="0C5449"/>
        </w:rPr>
      </w:pPr>
    </w:p>
    <w:p w14:paraId="47ABBBC9" w14:textId="2565CFC1" w:rsidR="00D330B7" w:rsidRDefault="00DF38F3" w:rsidP="004F094A">
      <w:pPr>
        <w:spacing w:after="46" w:line="240" w:lineRule="auto"/>
        <w:ind w:left="-5"/>
        <w:contextualSpacing/>
        <w:rPr>
          <w:rFonts w:asciiTheme="minorHAnsi" w:hAnsiTheme="minorHAnsi" w:cstheme="minorHAnsi"/>
          <w:color w:val="0C5449"/>
          <w:sz w:val="22"/>
          <w:u w:val="single" w:color="0C5449"/>
        </w:rPr>
      </w:pPr>
      <w:r w:rsidRPr="004F094A">
        <w:rPr>
          <w:rFonts w:asciiTheme="minorHAnsi" w:hAnsiTheme="minorHAnsi" w:cstheme="minorHAnsi"/>
          <w:b/>
          <w:color w:val="0C5449"/>
          <w:sz w:val="22"/>
          <w:u w:val="single" w:color="0C5449"/>
        </w:rPr>
        <w:t>Wh</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won't m</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fundin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 xml:space="preserve"> op</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ortunit</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load into Pro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osals </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S2S</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w:t>
      </w:r>
      <w:r w:rsidRPr="004F094A">
        <w:rPr>
          <w:rFonts w:asciiTheme="minorHAnsi" w:hAnsiTheme="minorHAnsi" w:cstheme="minorHAnsi"/>
          <w:color w:val="0C5449"/>
          <w:sz w:val="22"/>
          <w:u w:val="single" w:color="0C5449"/>
        </w:rPr>
        <w:t xml:space="preserve"> </w:t>
      </w:r>
    </w:p>
    <w:p w14:paraId="73B96939" w14:textId="2214D514" w:rsidR="00DF38F3" w:rsidRPr="004F094A" w:rsidRDefault="00DF38F3" w:rsidP="004F094A">
      <w:pPr>
        <w:spacing w:after="46" w:line="240" w:lineRule="auto"/>
        <w:ind w:left="-5"/>
        <w:contextualSpacing/>
        <w:rPr>
          <w:rFonts w:asciiTheme="minorHAnsi" w:hAnsiTheme="minorHAnsi" w:cstheme="minorHAnsi"/>
          <w:sz w:val="22"/>
        </w:rPr>
      </w:pPr>
      <w:r w:rsidRPr="004F094A">
        <w:rPr>
          <w:rFonts w:asciiTheme="minorHAnsi" w:hAnsiTheme="minorHAnsi" w:cstheme="minorHAnsi"/>
          <w:sz w:val="22"/>
        </w:rPr>
        <w:t>No opportunity number on</w:t>
      </w:r>
      <w:r w:rsidR="00D330B7" w:rsidRPr="004F094A">
        <w:rPr>
          <w:rFonts w:asciiTheme="minorHAnsi" w:hAnsiTheme="minorHAnsi" w:cstheme="minorHAnsi"/>
          <w:sz w:val="22"/>
        </w:rPr>
        <w:t xml:space="preserve"> </w:t>
      </w:r>
      <w:r w:rsidRPr="004F094A">
        <w:rPr>
          <w:rFonts w:asciiTheme="minorHAnsi" w:hAnsiTheme="minorHAnsi" w:cstheme="minorHAnsi"/>
          <w:sz w:val="22"/>
        </w:rPr>
        <w:t>Grants.gov contains spaces. The opportunity number you enter must match exactly as it is posted on Grants.gov. One reliable way to enter the correct number is to copy it from Grants.gov and paste it into Proposals (S2S).  Another possible reason is that there may not be an application package available for the opportunity on Grants.gov. Some grants are listed on Grants.gov but cannot be applied for electronically. You can verify whether the opportunity can be submitted electronically to Grants.gov by going to the Application section of the opportunity on Grants.gov. If there is no downloadable Adobe package, it is not to be submitted electronically to Grants.gov. If there is an Adobe package for the grant, it is very likely supported by Proposals (S2S).</w:t>
      </w:r>
    </w:p>
    <w:p w14:paraId="143F220E" w14:textId="77777777" w:rsidR="00D330B7" w:rsidRPr="004F094A" w:rsidRDefault="00D330B7" w:rsidP="004F094A">
      <w:pPr>
        <w:spacing w:after="46" w:line="240" w:lineRule="auto"/>
        <w:ind w:left="-5"/>
        <w:contextualSpacing/>
        <w:rPr>
          <w:rFonts w:asciiTheme="minorHAnsi" w:hAnsiTheme="minorHAnsi" w:cstheme="minorHAnsi"/>
          <w:sz w:val="22"/>
        </w:rPr>
      </w:pPr>
    </w:p>
    <w:p w14:paraId="4C6B1966" w14:textId="325BCCB8" w:rsidR="00041A7C" w:rsidRPr="004F094A" w:rsidRDefault="003E1C73" w:rsidP="004F094A">
      <w:pPr>
        <w:spacing w:after="0" w:line="240" w:lineRule="auto"/>
        <w:ind w:left="-5"/>
        <w:contextualSpacing/>
        <w:rPr>
          <w:rFonts w:asciiTheme="minorHAnsi" w:hAnsiTheme="minorHAnsi" w:cstheme="minorHAnsi"/>
          <w:sz w:val="22"/>
          <w:u w:val="single"/>
        </w:rPr>
      </w:pPr>
      <w:hyperlink r:id="rId20">
        <w:r w:rsidR="00DF38F3" w:rsidRPr="00C955BA">
          <w:rPr>
            <w:rFonts w:asciiTheme="minorHAnsi" w:hAnsiTheme="minorHAnsi" w:cstheme="minorHAnsi"/>
            <w:b/>
            <w:color w:val="0C5449"/>
            <w:sz w:val="22"/>
            <w:u w:val="single"/>
          </w:rPr>
          <w:t>Why does my Proposal</w:t>
        </w:r>
      </w:hyperlink>
      <w:r w:rsidR="00DF38F3" w:rsidRPr="00C955BA">
        <w:rPr>
          <w:rFonts w:asciiTheme="minorHAnsi" w:hAnsiTheme="minorHAnsi" w:cstheme="minorHAnsi"/>
          <w:b/>
          <w:color w:val="0C5449"/>
          <w:sz w:val="22"/>
          <w:u w:val="single"/>
        </w:rPr>
        <w:t xml:space="preserve"> (S2S) </w:t>
      </w:r>
      <w:r w:rsidR="00DF38F3" w:rsidRPr="004F094A">
        <w:rPr>
          <w:rFonts w:asciiTheme="minorHAnsi" w:hAnsiTheme="minorHAnsi" w:cstheme="minorHAnsi"/>
          <w:b/>
          <w:color w:val="0C5449"/>
          <w:sz w:val="22"/>
          <w:u w:val="single"/>
        </w:rPr>
        <w:t>application have errors that contradict specific instructions?</w:t>
      </w:r>
      <w:r w:rsidR="00DF38F3" w:rsidRPr="004F094A">
        <w:rPr>
          <w:rFonts w:asciiTheme="minorHAnsi" w:hAnsiTheme="minorHAnsi" w:cstheme="minorHAnsi"/>
          <w:color w:val="0C5449"/>
          <w:sz w:val="22"/>
          <w:u w:val="single"/>
        </w:rPr>
        <w:t xml:space="preserve"> </w:t>
      </w:r>
      <w:r w:rsidR="00DF38F3" w:rsidRPr="004F094A">
        <w:rPr>
          <w:rFonts w:asciiTheme="minorHAnsi" w:hAnsiTheme="minorHAnsi" w:cstheme="minorHAnsi"/>
          <w:sz w:val="22"/>
          <w:u w:val="single"/>
        </w:rPr>
        <w:t xml:space="preserve"> </w:t>
      </w:r>
    </w:p>
    <w:p w14:paraId="22966445" w14:textId="6EBBF24D" w:rsidR="00DF38F3" w:rsidRPr="004F094A" w:rsidRDefault="00DF38F3" w:rsidP="004F094A">
      <w:pPr>
        <w:spacing w:after="0" w:line="240" w:lineRule="auto"/>
        <w:ind w:left="-5"/>
        <w:contextualSpacing/>
        <w:rPr>
          <w:rFonts w:asciiTheme="minorHAnsi" w:hAnsiTheme="minorHAnsi" w:cstheme="minorHAnsi"/>
          <w:sz w:val="22"/>
        </w:rPr>
      </w:pPr>
      <w:r w:rsidRPr="004F094A">
        <w:rPr>
          <w:rFonts w:asciiTheme="minorHAnsi" w:hAnsiTheme="minorHAnsi" w:cstheme="minorHAnsi"/>
          <w:sz w:val="22"/>
        </w:rPr>
        <w:t>It is</w:t>
      </w:r>
      <w:r w:rsidR="00D330B7" w:rsidRPr="004F094A">
        <w:rPr>
          <w:rFonts w:asciiTheme="minorHAnsi" w:hAnsiTheme="minorHAnsi" w:cstheme="minorHAnsi"/>
          <w:sz w:val="22"/>
        </w:rPr>
        <w:t xml:space="preserve"> </w:t>
      </w:r>
      <w:hyperlink r:id="rId21">
        <w:r w:rsidRPr="004F094A">
          <w:rPr>
            <w:rFonts w:asciiTheme="minorHAnsi" w:hAnsiTheme="minorHAnsi" w:cstheme="minorHAnsi"/>
            <w:sz w:val="22"/>
          </w:rPr>
          <w:t xml:space="preserve">very </w:t>
        </w:r>
      </w:hyperlink>
      <w:r w:rsidRPr="004F094A">
        <w:rPr>
          <w:rFonts w:asciiTheme="minorHAnsi" w:hAnsiTheme="minorHAnsi" w:cstheme="minorHAnsi"/>
          <w:sz w:val="22"/>
        </w:rPr>
        <w:t>important to refer to the proposal solicitation or RFP as the primary source for proposal</w:t>
      </w:r>
      <w:r w:rsidR="00D330B7" w:rsidRPr="004F094A">
        <w:rPr>
          <w:rFonts w:asciiTheme="minorHAnsi" w:hAnsiTheme="minorHAnsi" w:cstheme="minorHAnsi"/>
          <w:sz w:val="22"/>
        </w:rPr>
        <w:t xml:space="preserve"> </w:t>
      </w:r>
      <w:r w:rsidRPr="004F094A">
        <w:rPr>
          <w:rFonts w:asciiTheme="minorHAnsi" w:hAnsiTheme="minorHAnsi" w:cstheme="minorHAnsi"/>
          <w:sz w:val="22"/>
        </w:rPr>
        <w:t>preparation instructions. Usually, they will provide additional information regarding how to complete the application. While Proposals (S2S) usually applies the appropriate validations automatically, there are sometimes late changes in opportunity rules that require a manual change in the proposal's validation setting. If there is a contradicting error refer to the RFP and be sure to complete the application as stated in the instruction or grant proposal guide.</w:t>
      </w:r>
    </w:p>
    <w:p w14:paraId="3B4B5741" w14:textId="77777777" w:rsidR="00D330B7" w:rsidRPr="004F094A" w:rsidRDefault="00D330B7" w:rsidP="004F094A">
      <w:pPr>
        <w:spacing w:after="0" w:line="240" w:lineRule="auto"/>
        <w:ind w:left="-5"/>
        <w:contextualSpacing/>
        <w:rPr>
          <w:rFonts w:asciiTheme="minorHAnsi" w:hAnsiTheme="minorHAnsi" w:cstheme="minorHAnsi"/>
          <w:sz w:val="22"/>
        </w:rPr>
      </w:pPr>
    </w:p>
    <w:p w14:paraId="61423347" w14:textId="77777777" w:rsidR="00D330B7" w:rsidRPr="004F094A" w:rsidRDefault="00DF38F3" w:rsidP="004F094A">
      <w:pPr>
        <w:spacing w:line="240" w:lineRule="auto"/>
        <w:ind w:left="-5" w:right="19"/>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How does Grants.</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ov s</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stem maintenance affect m</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submissions?</w:t>
      </w:r>
    </w:p>
    <w:p w14:paraId="7E916BCD" w14:textId="760E9FFB"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 xml:space="preserve">During Grants.gov maintenance, Cayuse users will not be able to submit proposals to a sponsor or download new funding opportunities. However, you can still work on applications in Proposals (S2S) once the opportunity has been downloaded; you can work in SP on any proposal, award, or project. If by chance the opportunity has timed out or the expiration date </w:t>
      </w:r>
      <w:r w:rsidRPr="00C955BA">
        <w:rPr>
          <w:rFonts w:asciiTheme="minorHAnsi" w:hAnsiTheme="minorHAnsi" w:cstheme="minorHAnsi"/>
          <w:sz w:val="22"/>
        </w:rPr>
        <w:t xml:space="preserve">has </w:t>
      </w:r>
      <w:r w:rsidR="009C1C04" w:rsidRPr="00C955BA">
        <w:rPr>
          <w:rFonts w:asciiTheme="minorHAnsi" w:hAnsiTheme="minorHAnsi" w:cstheme="minorHAnsi"/>
          <w:sz w:val="22"/>
        </w:rPr>
        <w:t>passed,</w:t>
      </w:r>
      <w:r w:rsidRPr="00C955BA">
        <w:rPr>
          <w:rFonts w:asciiTheme="minorHAnsi" w:hAnsiTheme="minorHAnsi" w:cstheme="minorHAnsi"/>
          <w:sz w:val="22"/>
        </w:rPr>
        <w:t xml:space="preserve"> </w:t>
      </w:r>
      <w:r w:rsidRPr="004F094A">
        <w:rPr>
          <w:rFonts w:asciiTheme="minorHAnsi" w:hAnsiTheme="minorHAnsi" w:cstheme="minorHAnsi"/>
          <w:sz w:val="22"/>
        </w:rPr>
        <w:t>please be sure to download a new opportunity that has the correct submission deadline.</w:t>
      </w:r>
    </w:p>
    <w:p w14:paraId="580534A0" w14:textId="77777777" w:rsidR="00041A7C" w:rsidRPr="004F094A" w:rsidRDefault="00041A7C" w:rsidP="004F094A">
      <w:pPr>
        <w:spacing w:line="240" w:lineRule="auto"/>
        <w:ind w:left="-5" w:right="19"/>
        <w:contextualSpacing/>
        <w:rPr>
          <w:rFonts w:asciiTheme="minorHAnsi" w:hAnsiTheme="minorHAnsi" w:cstheme="minorHAnsi"/>
          <w:sz w:val="22"/>
        </w:rPr>
      </w:pPr>
    </w:p>
    <w:p w14:paraId="4826FBB0" w14:textId="77777777" w:rsidR="00D330B7" w:rsidRPr="004F094A" w:rsidRDefault="00DF38F3" w:rsidP="004F094A">
      <w:pPr>
        <w:spacing w:line="240" w:lineRule="auto"/>
        <w:ind w:left="-5" w:right="19"/>
        <w:contextualSpacing/>
        <w:rPr>
          <w:rFonts w:asciiTheme="minorHAnsi" w:hAnsiTheme="minorHAnsi" w:cstheme="minorHAnsi"/>
          <w:color w:val="0C5449"/>
          <w:sz w:val="22"/>
          <w:u w:val="single" w:color="0C5449"/>
        </w:rPr>
      </w:pPr>
      <w:r w:rsidRPr="004F094A">
        <w:rPr>
          <w:rFonts w:asciiTheme="minorHAnsi" w:hAnsiTheme="minorHAnsi" w:cstheme="minorHAnsi"/>
          <w:b/>
          <w:color w:val="0C5449"/>
          <w:sz w:val="22"/>
          <w:u w:val="single" w:color="0C5449"/>
        </w:rPr>
        <w:t>Does Pro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osals </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S2S</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 xml:space="preserve"> sup</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ort Multi-Pro</w:t>
      </w:r>
      <w:r w:rsidRPr="004F094A">
        <w:rPr>
          <w:rFonts w:asciiTheme="minorHAnsi" w:hAnsiTheme="minorHAnsi" w:cstheme="minorHAnsi"/>
          <w:b/>
          <w:color w:val="0C5449"/>
          <w:sz w:val="22"/>
        </w:rPr>
        <w:t>j</w:t>
      </w:r>
      <w:r w:rsidRPr="004F094A">
        <w:rPr>
          <w:rFonts w:asciiTheme="minorHAnsi" w:hAnsiTheme="minorHAnsi" w:cstheme="minorHAnsi"/>
          <w:b/>
          <w:color w:val="0C5449"/>
          <w:sz w:val="22"/>
          <w:u w:val="single" w:color="0C5449"/>
        </w:rPr>
        <w:t>ect Ap</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lications</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 xml:space="preserve"> or those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rocessed usin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 xml:space="preserve"> NIH ASSIST?</w:t>
      </w:r>
      <w:r w:rsidRPr="004F094A">
        <w:rPr>
          <w:rFonts w:asciiTheme="minorHAnsi" w:hAnsiTheme="minorHAnsi" w:cstheme="minorHAnsi"/>
          <w:color w:val="0C5449"/>
          <w:sz w:val="22"/>
          <w:u w:val="single" w:color="0C5449"/>
        </w:rPr>
        <w:t xml:space="preserve"> </w:t>
      </w:r>
    </w:p>
    <w:p w14:paraId="2BE19547" w14:textId="5AC0B3EB"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Proposals (S2S) supports Multi-Project Applications. This functionality replaces the need to use NIH ASSIST.</w:t>
      </w:r>
    </w:p>
    <w:p w14:paraId="2DC31763" w14:textId="77777777" w:rsidR="00041A7C" w:rsidRPr="004F094A" w:rsidRDefault="00041A7C" w:rsidP="004F094A">
      <w:pPr>
        <w:spacing w:line="240" w:lineRule="auto"/>
        <w:ind w:left="-5" w:right="19"/>
        <w:contextualSpacing/>
        <w:rPr>
          <w:rFonts w:asciiTheme="minorHAnsi" w:hAnsiTheme="minorHAnsi" w:cstheme="minorHAnsi"/>
          <w:sz w:val="22"/>
        </w:rPr>
      </w:pPr>
    </w:p>
    <w:p w14:paraId="4A276165" w14:textId="77777777" w:rsidR="00D330B7" w:rsidRPr="004F094A" w:rsidRDefault="00DF38F3" w:rsidP="004F094A">
      <w:pPr>
        <w:spacing w:line="240" w:lineRule="auto"/>
        <w:ind w:left="-5" w:right="19"/>
        <w:contextualSpacing/>
        <w:rPr>
          <w:rFonts w:asciiTheme="minorHAnsi" w:hAnsiTheme="minorHAnsi" w:cstheme="minorHAnsi"/>
          <w:sz w:val="22"/>
        </w:rPr>
      </w:pPr>
      <w:r w:rsidRPr="004F094A">
        <w:rPr>
          <w:rFonts w:asciiTheme="minorHAnsi" w:hAnsiTheme="minorHAnsi" w:cstheme="minorHAnsi"/>
          <w:b/>
          <w:color w:val="0C5449"/>
          <w:sz w:val="22"/>
          <w:u w:val="single" w:color="0C5449"/>
        </w:rPr>
        <w:t>How do I include a detailed bud</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et for m</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records when the s</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onsor is re</w:t>
      </w:r>
      <w:r w:rsidRPr="004F094A">
        <w:rPr>
          <w:rFonts w:asciiTheme="minorHAnsi" w:hAnsiTheme="minorHAnsi" w:cstheme="minorHAnsi"/>
          <w:b/>
          <w:color w:val="0C5449"/>
          <w:sz w:val="22"/>
        </w:rPr>
        <w:t>q</w:t>
      </w:r>
      <w:r w:rsidRPr="004F094A">
        <w:rPr>
          <w:rFonts w:asciiTheme="minorHAnsi" w:hAnsiTheme="minorHAnsi" w:cstheme="minorHAnsi"/>
          <w:b/>
          <w:color w:val="0C5449"/>
          <w:sz w:val="22"/>
          <w:u w:val="single" w:color="0C5449"/>
        </w:rPr>
        <w:t>uestin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 xml:space="preserve"> a modular bud</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et?</w:t>
      </w:r>
      <w:r w:rsidRPr="004F094A">
        <w:rPr>
          <w:rFonts w:asciiTheme="minorHAnsi" w:hAnsiTheme="minorHAnsi" w:cstheme="minorHAnsi"/>
          <w:sz w:val="22"/>
        </w:rPr>
        <w:t xml:space="preserve">  </w:t>
      </w:r>
    </w:p>
    <w:p w14:paraId="08289DBD" w14:textId="79B603D1"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 xml:space="preserve">Enter all appropriate budget information on the detailed budget pages. Make sure the R&amp;R budget pages are unchecked on the proposal navigation page. The budget information will be </w:t>
      </w:r>
      <w:r w:rsidR="00332184" w:rsidRPr="004F094A">
        <w:rPr>
          <w:rFonts w:asciiTheme="minorHAnsi" w:hAnsiTheme="minorHAnsi" w:cstheme="minorHAnsi"/>
          <w:sz w:val="22"/>
        </w:rPr>
        <w:t>available but</w:t>
      </w:r>
      <w:r w:rsidRPr="004F094A">
        <w:rPr>
          <w:rFonts w:asciiTheme="minorHAnsi" w:hAnsiTheme="minorHAnsi" w:cstheme="minorHAnsi"/>
          <w:sz w:val="22"/>
        </w:rPr>
        <w:t xml:space="preserve"> will not be converted into the PDF that is submitted to the NIH.</w:t>
      </w:r>
    </w:p>
    <w:p w14:paraId="56BD65AE" w14:textId="77777777" w:rsidR="00041A7C" w:rsidRPr="004F094A" w:rsidRDefault="00041A7C" w:rsidP="004F094A">
      <w:pPr>
        <w:spacing w:line="240" w:lineRule="auto"/>
        <w:ind w:left="-5" w:right="19"/>
        <w:contextualSpacing/>
        <w:rPr>
          <w:rFonts w:asciiTheme="minorHAnsi" w:hAnsiTheme="minorHAnsi" w:cstheme="minorHAnsi"/>
          <w:sz w:val="22"/>
        </w:rPr>
      </w:pPr>
    </w:p>
    <w:p w14:paraId="0B244DB0" w14:textId="77777777" w:rsidR="00041A7C" w:rsidRPr="004F094A" w:rsidRDefault="00041A7C" w:rsidP="004F094A">
      <w:pPr>
        <w:spacing w:line="240" w:lineRule="auto"/>
        <w:ind w:left="-5" w:right="19"/>
        <w:contextualSpacing/>
        <w:rPr>
          <w:rFonts w:asciiTheme="minorHAnsi" w:hAnsiTheme="minorHAnsi" w:cstheme="minorHAnsi"/>
          <w:sz w:val="22"/>
        </w:rPr>
      </w:pPr>
    </w:p>
    <w:p w14:paraId="1467BD62" w14:textId="550EC3BE" w:rsidR="00DF38F3" w:rsidRPr="004F094A" w:rsidRDefault="00DF38F3" w:rsidP="004F094A">
      <w:pPr>
        <w:spacing w:after="344" w:line="240" w:lineRule="auto"/>
        <w:ind w:left="-5"/>
        <w:contextualSpacing/>
        <w:rPr>
          <w:rFonts w:asciiTheme="minorHAnsi" w:hAnsiTheme="minorHAnsi" w:cstheme="minorHAnsi"/>
          <w:sz w:val="22"/>
        </w:rPr>
      </w:pPr>
      <w:r w:rsidRPr="004F094A">
        <w:rPr>
          <w:rFonts w:asciiTheme="minorHAnsi" w:hAnsiTheme="minorHAnsi" w:cstheme="minorHAnsi"/>
          <w:b/>
          <w:color w:val="0C5449"/>
          <w:sz w:val="22"/>
          <w:u w:val="single" w:color="0C5449"/>
        </w:rPr>
        <w:t>How do I add NON-</w:t>
      </w:r>
      <w:r w:rsidR="00A63EDC" w:rsidRPr="004F094A">
        <w:rPr>
          <w:rFonts w:asciiTheme="minorHAnsi" w:hAnsiTheme="minorHAnsi" w:cstheme="minorHAnsi"/>
          <w:b/>
          <w:color w:val="0C5449"/>
          <w:sz w:val="22"/>
          <w:u w:val="single" w:color="0C5449"/>
        </w:rPr>
        <w:t xml:space="preserve">HPHC/Point 32 Health </w:t>
      </w:r>
      <w:r w:rsidRPr="004F094A">
        <w:rPr>
          <w:rFonts w:asciiTheme="minorHAnsi" w:hAnsiTheme="minorHAnsi" w:cstheme="minorHAnsi"/>
          <w:b/>
          <w:color w:val="0C5449"/>
          <w:sz w:val="22"/>
          <w:u w:val="single" w:color="0C5449"/>
        </w:rPr>
        <w:t xml:space="preserve">Personnel to my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osal roster?</w:t>
      </w:r>
      <w:r w:rsidRPr="004F094A">
        <w:rPr>
          <w:rFonts w:asciiTheme="minorHAnsi" w:hAnsiTheme="minorHAnsi" w:cstheme="minorHAnsi"/>
          <w:color w:val="0C5449"/>
          <w:sz w:val="22"/>
          <w:u w:val="single" w:color="0C5449"/>
        </w:rPr>
        <w:t xml:space="preserve"> </w:t>
      </w:r>
      <w:r w:rsidRPr="004F094A">
        <w:rPr>
          <w:rFonts w:asciiTheme="minorHAnsi" w:hAnsiTheme="minorHAnsi" w:cstheme="minorHAnsi"/>
          <w:b/>
          <w:sz w:val="22"/>
        </w:rPr>
        <w:t xml:space="preserve">  </w:t>
      </w:r>
    </w:p>
    <w:p w14:paraId="6AD92254" w14:textId="77777777" w:rsidR="00DF38F3" w:rsidRPr="004F094A" w:rsidRDefault="00DF38F3" w:rsidP="004F094A">
      <w:pPr>
        <w:numPr>
          <w:ilvl w:val="0"/>
          <w:numId w:val="1"/>
        </w:numPr>
        <w:spacing w:after="3" w:line="240" w:lineRule="auto"/>
        <w:ind w:right="19" w:hanging="240"/>
        <w:contextualSpacing/>
        <w:rPr>
          <w:rFonts w:asciiTheme="minorHAnsi" w:hAnsiTheme="minorHAnsi" w:cstheme="minorHAnsi"/>
          <w:sz w:val="22"/>
        </w:rPr>
      </w:pPr>
      <w:r w:rsidRPr="004F094A">
        <w:rPr>
          <w:rFonts w:asciiTheme="minorHAnsi" w:hAnsiTheme="minorHAnsi" w:cstheme="minorHAnsi"/>
          <w:sz w:val="22"/>
        </w:rPr>
        <w:t xml:space="preserve">From Proposals (S2S), select </w:t>
      </w:r>
      <w:r w:rsidRPr="004F094A">
        <w:rPr>
          <w:rFonts w:asciiTheme="minorHAnsi" w:hAnsiTheme="minorHAnsi" w:cstheme="minorHAnsi"/>
          <w:b/>
          <w:sz w:val="22"/>
        </w:rPr>
        <w:t>People Tab</w:t>
      </w:r>
    </w:p>
    <w:p w14:paraId="2706E688" w14:textId="77777777" w:rsidR="00DF38F3" w:rsidRPr="004F094A" w:rsidRDefault="00DF38F3" w:rsidP="004F094A">
      <w:pPr>
        <w:numPr>
          <w:ilvl w:val="1"/>
          <w:numId w:val="1"/>
        </w:numPr>
        <w:spacing w:line="240" w:lineRule="auto"/>
        <w:ind w:right="19" w:hanging="225"/>
        <w:contextualSpacing/>
        <w:rPr>
          <w:rFonts w:asciiTheme="minorHAnsi" w:hAnsiTheme="minorHAnsi" w:cstheme="minorHAnsi"/>
          <w:sz w:val="22"/>
        </w:rPr>
      </w:pPr>
      <w:r w:rsidRPr="004F094A">
        <w:rPr>
          <w:rFonts w:asciiTheme="minorHAnsi" w:hAnsiTheme="minorHAnsi" w:cstheme="minorHAnsi"/>
          <w:sz w:val="22"/>
        </w:rPr>
        <w:t>Run a search with person's last name to ensure it is not in database</w:t>
      </w:r>
    </w:p>
    <w:p w14:paraId="4EC6A62E" w14:textId="77777777" w:rsidR="00DF38F3" w:rsidRPr="004F094A" w:rsidRDefault="00DF38F3" w:rsidP="004F094A">
      <w:pPr>
        <w:numPr>
          <w:ilvl w:val="0"/>
          <w:numId w:val="1"/>
        </w:numPr>
        <w:spacing w:after="3" w:line="240" w:lineRule="auto"/>
        <w:ind w:right="19" w:hanging="240"/>
        <w:contextualSpacing/>
        <w:rPr>
          <w:rFonts w:asciiTheme="minorHAnsi" w:hAnsiTheme="minorHAnsi" w:cstheme="minorHAnsi"/>
          <w:sz w:val="22"/>
        </w:rPr>
      </w:pPr>
      <w:r w:rsidRPr="004F094A">
        <w:rPr>
          <w:rFonts w:asciiTheme="minorHAnsi" w:hAnsiTheme="minorHAnsi" w:cstheme="minorHAnsi"/>
          <w:sz w:val="22"/>
        </w:rPr>
        <w:t>If no results are yielded, select the Add Person button to create a new record</w:t>
      </w:r>
    </w:p>
    <w:p w14:paraId="35E20416" w14:textId="1C58691D" w:rsidR="00DF38F3" w:rsidRPr="004F094A" w:rsidRDefault="00DF38F3" w:rsidP="004F094A">
      <w:pPr>
        <w:numPr>
          <w:ilvl w:val="0"/>
          <w:numId w:val="1"/>
        </w:numPr>
        <w:spacing w:after="3" w:line="240" w:lineRule="auto"/>
        <w:ind w:right="19" w:hanging="240"/>
        <w:contextualSpacing/>
        <w:rPr>
          <w:rFonts w:asciiTheme="minorHAnsi" w:hAnsiTheme="minorHAnsi" w:cstheme="minorHAnsi"/>
          <w:sz w:val="22"/>
        </w:rPr>
      </w:pPr>
      <w:r w:rsidRPr="004F094A">
        <w:rPr>
          <w:rFonts w:asciiTheme="minorHAnsi" w:hAnsiTheme="minorHAnsi" w:cstheme="minorHAnsi"/>
          <w:sz w:val="22"/>
        </w:rPr>
        <w:lastRenderedPageBreak/>
        <w:t>Enter person's name and select Create New Profile</w:t>
      </w:r>
      <w:r w:rsidR="00A63EDC" w:rsidRPr="004F094A">
        <w:rPr>
          <w:rFonts w:asciiTheme="minorHAnsi" w:hAnsiTheme="minorHAnsi" w:cstheme="minorHAnsi"/>
          <w:b/>
          <w:color w:val="FF0000"/>
          <w:sz w:val="22"/>
        </w:rPr>
        <w:t xml:space="preserve"> </w:t>
      </w:r>
    </w:p>
    <w:p w14:paraId="3AC37D82" w14:textId="77777777" w:rsidR="00DF38F3" w:rsidRPr="004F094A" w:rsidRDefault="00DF38F3" w:rsidP="004F094A">
      <w:pPr>
        <w:numPr>
          <w:ilvl w:val="0"/>
          <w:numId w:val="1"/>
        </w:numPr>
        <w:spacing w:after="3" w:line="240" w:lineRule="auto"/>
        <w:ind w:right="19" w:hanging="240"/>
        <w:contextualSpacing/>
        <w:rPr>
          <w:rFonts w:asciiTheme="minorHAnsi" w:hAnsiTheme="minorHAnsi" w:cstheme="minorHAnsi"/>
          <w:sz w:val="22"/>
        </w:rPr>
      </w:pPr>
      <w:r w:rsidRPr="004F094A">
        <w:rPr>
          <w:rFonts w:asciiTheme="minorHAnsi" w:hAnsiTheme="minorHAnsi" w:cstheme="minorHAnsi"/>
          <w:sz w:val="22"/>
        </w:rPr>
        <w:t>A new window populates, add prefix/suffix, if applicable</w:t>
      </w:r>
    </w:p>
    <w:p w14:paraId="78B2C2EF" w14:textId="77777777" w:rsidR="00DF38F3" w:rsidRPr="004F094A" w:rsidRDefault="00DF38F3" w:rsidP="004F094A">
      <w:pPr>
        <w:numPr>
          <w:ilvl w:val="0"/>
          <w:numId w:val="1"/>
        </w:numPr>
        <w:spacing w:after="0" w:line="240" w:lineRule="auto"/>
        <w:ind w:right="19" w:hanging="240"/>
        <w:contextualSpacing/>
        <w:rPr>
          <w:rFonts w:asciiTheme="minorHAnsi" w:hAnsiTheme="minorHAnsi" w:cstheme="minorHAnsi"/>
          <w:sz w:val="22"/>
        </w:rPr>
      </w:pPr>
      <w:r w:rsidRPr="004F094A">
        <w:rPr>
          <w:rFonts w:asciiTheme="minorHAnsi" w:hAnsiTheme="minorHAnsi" w:cstheme="minorHAnsi"/>
          <w:sz w:val="22"/>
        </w:rPr>
        <w:t>A Biosketch can be added to the person record for future reference (keep in mind that updates may be needed)</w:t>
      </w:r>
    </w:p>
    <w:p w14:paraId="7CED3B70" w14:textId="77777777" w:rsidR="00DF38F3" w:rsidRPr="004F094A" w:rsidRDefault="00DF38F3" w:rsidP="004F094A">
      <w:pPr>
        <w:numPr>
          <w:ilvl w:val="1"/>
          <w:numId w:val="1"/>
        </w:numPr>
        <w:spacing w:line="240" w:lineRule="auto"/>
        <w:ind w:right="19" w:hanging="225"/>
        <w:contextualSpacing/>
        <w:rPr>
          <w:rFonts w:asciiTheme="minorHAnsi" w:hAnsiTheme="minorHAnsi" w:cstheme="minorHAnsi"/>
          <w:sz w:val="22"/>
        </w:rPr>
      </w:pPr>
      <w:r w:rsidRPr="004F094A">
        <w:rPr>
          <w:rFonts w:asciiTheme="minorHAnsi" w:hAnsiTheme="minorHAnsi" w:cstheme="minorHAnsi"/>
          <w:sz w:val="22"/>
        </w:rPr>
        <w:t>Select Biosketches and follow the prompts to upload to person record</w:t>
      </w:r>
    </w:p>
    <w:p w14:paraId="340E3831" w14:textId="77777777" w:rsidR="00DF38F3" w:rsidRPr="004F094A" w:rsidRDefault="00DF38F3" w:rsidP="004F094A">
      <w:pPr>
        <w:numPr>
          <w:ilvl w:val="0"/>
          <w:numId w:val="1"/>
        </w:numPr>
        <w:spacing w:after="44" w:line="240" w:lineRule="auto"/>
        <w:ind w:right="19" w:hanging="240"/>
        <w:contextualSpacing/>
        <w:rPr>
          <w:rFonts w:asciiTheme="minorHAnsi" w:hAnsiTheme="minorHAnsi" w:cstheme="minorHAnsi"/>
          <w:sz w:val="22"/>
        </w:rPr>
      </w:pPr>
      <w:r w:rsidRPr="004F094A">
        <w:rPr>
          <w:rFonts w:asciiTheme="minorHAnsi" w:hAnsiTheme="minorHAnsi" w:cstheme="minorHAnsi"/>
          <w:sz w:val="22"/>
        </w:rPr>
        <w:t xml:space="preserve">Add </w:t>
      </w:r>
      <w:r w:rsidRPr="004F094A">
        <w:rPr>
          <w:rFonts w:asciiTheme="minorHAnsi" w:hAnsiTheme="minorHAnsi" w:cstheme="minorHAnsi"/>
          <w:b/>
          <w:sz w:val="22"/>
        </w:rPr>
        <w:t>Institutional Association</w:t>
      </w:r>
    </w:p>
    <w:p w14:paraId="208E770F" w14:textId="77777777" w:rsidR="00DF38F3" w:rsidRPr="004F094A" w:rsidRDefault="00DF38F3" w:rsidP="004F094A">
      <w:pPr>
        <w:numPr>
          <w:ilvl w:val="1"/>
          <w:numId w:val="1"/>
        </w:numPr>
        <w:spacing w:line="240" w:lineRule="auto"/>
        <w:ind w:right="19" w:hanging="225"/>
        <w:contextualSpacing/>
        <w:rPr>
          <w:rFonts w:asciiTheme="minorHAnsi" w:hAnsiTheme="minorHAnsi" w:cstheme="minorHAnsi"/>
          <w:sz w:val="22"/>
        </w:rPr>
      </w:pPr>
      <w:r w:rsidRPr="004F094A">
        <w:rPr>
          <w:rFonts w:asciiTheme="minorHAnsi" w:hAnsiTheme="minorHAnsi" w:cstheme="minorHAnsi"/>
          <w:sz w:val="22"/>
        </w:rPr>
        <w:t>Select Institution from drop-down menu</w:t>
      </w:r>
    </w:p>
    <w:p w14:paraId="05A532AC" w14:textId="5C335C56" w:rsidR="00155BC0" w:rsidRPr="004F094A" w:rsidRDefault="003E1C73" w:rsidP="00A44B08">
      <w:pPr>
        <w:spacing w:after="0" w:line="240" w:lineRule="auto"/>
        <w:ind w:left="-5" w:right="19"/>
        <w:contextualSpacing/>
        <w:rPr>
          <w:rFonts w:asciiTheme="minorHAnsi" w:hAnsiTheme="minorHAnsi" w:cstheme="minorHAnsi"/>
          <w:color w:val="FF0000"/>
          <w:sz w:val="22"/>
        </w:rPr>
      </w:pPr>
      <w:hyperlink r:id="rId22">
        <w:r w:rsidR="00DF38F3" w:rsidRPr="004F094A">
          <w:rPr>
            <w:rFonts w:asciiTheme="minorHAnsi" w:hAnsiTheme="minorHAnsi" w:cstheme="minorHAnsi"/>
            <w:sz w:val="22"/>
          </w:rPr>
          <w:t>If institut</w:t>
        </w:r>
      </w:hyperlink>
      <w:r w:rsidR="00DF38F3" w:rsidRPr="004F094A">
        <w:rPr>
          <w:rFonts w:asciiTheme="minorHAnsi" w:hAnsiTheme="minorHAnsi" w:cstheme="minorHAnsi"/>
          <w:sz w:val="22"/>
        </w:rPr>
        <w:t xml:space="preserve">ion record does not exist, please contact </w:t>
      </w:r>
      <w:r w:rsidR="00B822A4" w:rsidRPr="004F094A">
        <w:rPr>
          <w:rFonts w:asciiTheme="minorHAnsi" w:hAnsiTheme="minorHAnsi" w:cstheme="minorHAnsi"/>
          <w:sz w:val="22"/>
        </w:rPr>
        <w:t>the Cayuse Administrator, Lawanna Bullock.</w:t>
      </w:r>
      <w:r w:rsidR="00D330B7" w:rsidRPr="004F094A">
        <w:rPr>
          <w:rFonts w:asciiTheme="minorHAnsi" w:hAnsiTheme="minorHAnsi" w:cstheme="minorHAnsi"/>
          <w:sz w:val="22"/>
        </w:rPr>
        <w:t xml:space="preserve"> </w:t>
      </w:r>
    </w:p>
    <w:p w14:paraId="2BD378A4" w14:textId="77777777" w:rsidR="00D330B7" w:rsidRPr="004F094A" w:rsidRDefault="00D330B7" w:rsidP="004F094A">
      <w:pPr>
        <w:spacing w:after="0" w:line="240" w:lineRule="auto"/>
        <w:ind w:left="-5" w:right="19"/>
        <w:contextualSpacing/>
        <w:rPr>
          <w:rFonts w:asciiTheme="minorHAnsi" w:hAnsiTheme="minorHAnsi" w:cstheme="minorHAnsi"/>
          <w:color w:val="FF0000"/>
          <w:sz w:val="22"/>
        </w:rPr>
      </w:pPr>
    </w:p>
    <w:p w14:paraId="14798315" w14:textId="77777777" w:rsidR="00D330B7" w:rsidRPr="004F094A" w:rsidRDefault="00DF38F3" w:rsidP="004F094A">
      <w:pPr>
        <w:spacing w:line="240" w:lineRule="auto"/>
        <w:ind w:left="-5" w:right="19"/>
        <w:contextualSpacing/>
        <w:rPr>
          <w:rFonts w:asciiTheme="minorHAnsi" w:hAnsiTheme="minorHAnsi" w:cstheme="minorHAnsi"/>
          <w:color w:val="0C5449"/>
          <w:sz w:val="22"/>
          <w:u w:val="single" w:color="0C5449"/>
        </w:rPr>
      </w:pPr>
      <w:r w:rsidRPr="004F094A">
        <w:rPr>
          <w:rFonts w:asciiTheme="minorHAnsi" w:hAnsiTheme="minorHAnsi" w:cstheme="minorHAnsi"/>
          <w:b/>
          <w:color w:val="0C5449"/>
          <w:sz w:val="22"/>
          <w:u w:val="single" w:color="0C5449"/>
        </w:rPr>
        <w:t>Wh</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am I seein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 xml:space="preserve"> little red stars in the bud</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 xml:space="preserve">et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a</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es?</w:t>
      </w:r>
      <w:r w:rsidRPr="004F094A">
        <w:rPr>
          <w:rFonts w:asciiTheme="minorHAnsi" w:hAnsiTheme="minorHAnsi" w:cstheme="minorHAnsi"/>
          <w:color w:val="0C5449"/>
          <w:sz w:val="22"/>
          <w:u w:val="single" w:color="0C5449"/>
        </w:rPr>
        <w:t xml:space="preserve"> </w:t>
      </w:r>
    </w:p>
    <w:p w14:paraId="218ED3DB" w14:textId="2E99D2B5" w:rsidR="00DF38F3" w:rsidRDefault="00DF38F3">
      <w:pPr>
        <w:spacing w:line="240" w:lineRule="auto"/>
        <w:ind w:left="-5" w:right="19"/>
        <w:contextualSpacing/>
        <w:rPr>
          <w:rFonts w:asciiTheme="minorHAnsi" w:hAnsiTheme="minorHAnsi" w:cstheme="minorHAnsi"/>
          <w:sz w:val="22"/>
        </w:rPr>
      </w:pPr>
      <w:r w:rsidRPr="005C7565">
        <w:rPr>
          <w:rFonts w:asciiTheme="minorHAnsi" w:hAnsiTheme="minorHAnsi" w:cstheme="minorHAnsi"/>
          <w:sz w:val="22"/>
        </w:rPr>
        <w:t xml:space="preserve">Proposals (S2S) automatically calculates certain budget fields. If you type over an automatically calculated number, a red star appears next to the field. A red star signifies a field with auto- calculated data that is currently being overwritten by </w:t>
      </w:r>
      <w:r w:rsidR="001705BF" w:rsidRPr="00205F26">
        <w:rPr>
          <w:rFonts w:asciiTheme="minorHAnsi" w:hAnsiTheme="minorHAnsi" w:cstheme="minorHAnsi"/>
          <w:sz w:val="22"/>
        </w:rPr>
        <w:t>manually entered</w:t>
      </w:r>
      <w:r w:rsidRPr="005C7565">
        <w:rPr>
          <w:rFonts w:asciiTheme="minorHAnsi" w:hAnsiTheme="minorHAnsi" w:cstheme="minorHAnsi"/>
          <w:sz w:val="22"/>
        </w:rPr>
        <w:t xml:space="preserve"> data. To revert the field to its default auto-calculation, delete the current data and tab or click out of the field. The auto-calculated values will </w:t>
      </w:r>
      <w:r w:rsidR="001705BF" w:rsidRPr="00205F26">
        <w:rPr>
          <w:rFonts w:asciiTheme="minorHAnsi" w:hAnsiTheme="minorHAnsi" w:cstheme="minorHAnsi"/>
          <w:sz w:val="22"/>
        </w:rPr>
        <w:t>appear,</w:t>
      </w:r>
      <w:r w:rsidRPr="005C7565">
        <w:rPr>
          <w:rFonts w:asciiTheme="minorHAnsi" w:hAnsiTheme="minorHAnsi" w:cstheme="minorHAnsi"/>
          <w:sz w:val="22"/>
        </w:rPr>
        <w:t xml:space="preserve"> and the red star will disappear</w:t>
      </w:r>
      <w:r w:rsidRPr="004F094A">
        <w:rPr>
          <w:rFonts w:asciiTheme="minorHAnsi" w:hAnsiTheme="minorHAnsi" w:cstheme="minorHAnsi"/>
          <w:sz w:val="22"/>
        </w:rPr>
        <w:t>.</w:t>
      </w:r>
    </w:p>
    <w:p w14:paraId="03C3EEBC" w14:textId="77777777" w:rsidR="008713FC" w:rsidRPr="004F094A" w:rsidRDefault="008713FC" w:rsidP="004F094A">
      <w:pPr>
        <w:spacing w:line="240" w:lineRule="auto"/>
        <w:ind w:left="-5" w:right="19"/>
        <w:contextualSpacing/>
        <w:rPr>
          <w:rFonts w:asciiTheme="minorHAnsi" w:hAnsiTheme="minorHAnsi" w:cstheme="minorHAnsi"/>
          <w:sz w:val="22"/>
        </w:rPr>
      </w:pPr>
    </w:p>
    <w:p w14:paraId="515FB441" w14:textId="37FF82FA" w:rsidR="00D330B7" w:rsidRPr="004F094A" w:rsidRDefault="00DF38F3" w:rsidP="005C7565">
      <w:pPr>
        <w:spacing w:line="240" w:lineRule="auto"/>
        <w:ind w:left="-5" w:right="19"/>
        <w:contextualSpacing/>
        <w:rPr>
          <w:rFonts w:asciiTheme="minorHAnsi" w:hAnsiTheme="minorHAnsi" w:cstheme="minorHAnsi"/>
          <w:sz w:val="22"/>
        </w:rPr>
      </w:pPr>
      <w:r w:rsidRPr="004F094A">
        <w:rPr>
          <w:rFonts w:asciiTheme="minorHAnsi" w:hAnsiTheme="minorHAnsi" w:cstheme="minorHAnsi"/>
          <w:b/>
          <w:color w:val="0C5449"/>
          <w:sz w:val="22"/>
          <w:u w:val="single" w:color="0C5449"/>
        </w:rPr>
        <w:t xml:space="preserve">How do I include a </w:t>
      </w:r>
      <w:r w:rsidR="009C1C04" w:rsidRPr="004F094A">
        <w:rPr>
          <w:rFonts w:asciiTheme="minorHAnsi" w:hAnsiTheme="minorHAnsi" w:cstheme="minorHAnsi"/>
          <w:b/>
          <w:color w:val="0C5449"/>
          <w:sz w:val="22"/>
          <w:u w:val="single" w:color="0C5449"/>
        </w:rPr>
        <w:t>cost-of-living</w:t>
      </w:r>
      <w:r w:rsidRPr="004F094A">
        <w:rPr>
          <w:rFonts w:asciiTheme="minorHAnsi" w:hAnsiTheme="minorHAnsi" w:cstheme="minorHAnsi"/>
          <w:b/>
          <w:color w:val="0C5449"/>
          <w:sz w:val="22"/>
          <w:u w:val="single" w:color="0C5449"/>
        </w:rPr>
        <w:t xml:space="preserve"> increase in salar</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for the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ersonnel listed on the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osal?</w:t>
      </w:r>
      <w:r w:rsidRPr="004F094A">
        <w:rPr>
          <w:rFonts w:asciiTheme="minorHAnsi" w:hAnsiTheme="minorHAnsi" w:cstheme="minorHAnsi"/>
          <w:color w:val="0C5449"/>
          <w:sz w:val="22"/>
          <w:u w:val="single" w:color="0C5449"/>
        </w:rPr>
        <w:t xml:space="preserve">  </w:t>
      </w:r>
      <w:r w:rsidRPr="004F094A">
        <w:rPr>
          <w:rFonts w:asciiTheme="minorHAnsi" w:hAnsiTheme="minorHAnsi" w:cstheme="minorHAnsi"/>
          <w:sz w:val="22"/>
        </w:rPr>
        <w:t xml:space="preserve">  </w:t>
      </w:r>
    </w:p>
    <w:p w14:paraId="7F623193" w14:textId="0AC511D0"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The Replicate/Escalate staircase in Proposals (S2S) makes it easy to replicate and escalate detailed budgets. Use "Escalate" to increase budget line items by a specific percentage across several budget periods. Use "Replicate" to copy selected Budget Categories from one budget period to another at the same rate.  The Replicate/Escalate staircase also appears on the Manage Key Person window. You can access this window by clicking the gear icon to the right of any Senior/Key Person budget line. "Replicate" and "Escalate" in this context affect only the budget numbers for that specific person's salary.</w:t>
      </w:r>
    </w:p>
    <w:p w14:paraId="454906DE" w14:textId="77777777" w:rsidR="00041A7C" w:rsidRPr="004F094A" w:rsidRDefault="00041A7C" w:rsidP="004F094A">
      <w:pPr>
        <w:spacing w:line="240" w:lineRule="auto"/>
        <w:ind w:left="-5" w:right="19"/>
        <w:contextualSpacing/>
        <w:rPr>
          <w:rFonts w:asciiTheme="minorHAnsi" w:hAnsiTheme="minorHAnsi" w:cstheme="minorHAnsi"/>
          <w:sz w:val="22"/>
        </w:rPr>
      </w:pPr>
    </w:p>
    <w:p w14:paraId="7D89FC16" w14:textId="06C97043" w:rsidR="00D330B7" w:rsidRPr="004F094A" w:rsidRDefault="00DF38F3" w:rsidP="004F094A">
      <w:pPr>
        <w:spacing w:line="240" w:lineRule="auto"/>
        <w:ind w:left="-5" w:right="19"/>
        <w:contextualSpacing/>
        <w:rPr>
          <w:rFonts w:asciiTheme="minorHAnsi" w:hAnsiTheme="minorHAnsi" w:cstheme="minorHAnsi"/>
          <w:sz w:val="22"/>
        </w:rPr>
      </w:pPr>
      <w:r w:rsidRPr="004F094A">
        <w:rPr>
          <w:rFonts w:asciiTheme="minorHAnsi" w:hAnsiTheme="minorHAnsi" w:cstheme="minorHAnsi"/>
          <w:b/>
          <w:color w:val="0C5449"/>
          <w:sz w:val="22"/>
          <w:u w:val="single" w:color="0C5449"/>
        </w:rPr>
        <w:t>I am havin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 xml:space="preserve"> trouble with the indirect cost rate</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 xml:space="preserve"> the wron</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 xml:space="preserve"> rate is </w:t>
      </w:r>
      <w:r w:rsidR="009C1C04" w:rsidRPr="004F094A">
        <w:rPr>
          <w:rFonts w:asciiTheme="minorHAnsi" w:hAnsiTheme="minorHAnsi" w:cstheme="minorHAnsi"/>
          <w:b/>
          <w:color w:val="0C5449"/>
          <w:sz w:val="22"/>
          <w:u w:val="single" w:color="0C5449"/>
        </w:rPr>
        <w:t>auto filled</w:t>
      </w:r>
      <w:r w:rsidRPr="004F094A">
        <w:rPr>
          <w:rFonts w:asciiTheme="minorHAnsi" w:hAnsiTheme="minorHAnsi" w:cstheme="minorHAnsi"/>
          <w:b/>
          <w:color w:val="0C5449"/>
          <w:sz w:val="22"/>
          <w:u w:val="single" w:color="0C5449"/>
        </w:rPr>
        <w:t xml:space="preserve"> in the Pro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osals </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S2S) bud</w:t>
      </w:r>
      <w:r w:rsidRPr="004F094A">
        <w:rPr>
          <w:rFonts w:asciiTheme="minorHAnsi" w:hAnsiTheme="minorHAnsi" w:cstheme="minorHAnsi"/>
          <w:b/>
          <w:color w:val="0C5449"/>
          <w:sz w:val="22"/>
        </w:rPr>
        <w:t>g</w:t>
      </w:r>
      <w:r w:rsidRPr="004F094A">
        <w:rPr>
          <w:rFonts w:asciiTheme="minorHAnsi" w:hAnsiTheme="minorHAnsi" w:cstheme="minorHAnsi"/>
          <w:b/>
          <w:color w:val="0C5449"/>
          <w:sz w:val="22"/>
          <w:u w:val="single" w:color="0C5449"/>
        </w:rPr>
        <w:t>et information.</w:t>
      </w:r>
      <w:r w:rsidRPr="004F094A">
        <w:rPr>
          <w:rFonts w:asciiTheme="minorHAnsi" w:hAnsiTheme="minorHAnsi" w:cstheme="minorHAnsi"/>
          <w:color w:val="0C5449"/>
          <w:sz w:val="22"/>
          <w:u w:val="single" w:color="0C5449"/>
        </w:rPr>
        <w:t xml:space="preserve">  </w:t>
      </w:r>
      <w:r w:rsidRPr="004F094A">
        <w:rPr>
          <w:rFonts w:asciiTheme="minorHAnsi" w:hAnsiTheme="minorHAnsi" w:cstheme="minorHAnsi"/>
          <w:sz w:val="22"/>
        </w:rPr>
        <w:t xml:space="preserve"> </w:t>
      </w:r>
    </w:p>
    <w:p w14:paraId="7514DD5E" w14:textId="56578A90"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 xml:space="preserve"> Please be sure to choose the appropriate indirect cost rate when creating your proposal. You can also change the indirect cost rate in the budget pages by using the dropdown menu under each section of the budget, which will dictate what rate will be applied to those costs.</w:t>
      </w:r>
    </w:p>
    <w:p w14:paraId="776BA487" w14:textId="77777777" w:rsidR="00041A7C" w:rsidRPr="004F094A" w:rsidRDefault="00041A7C" w:rsidP="004F094A">
      <w:pPr>
        <w:spacing w:line="240" w:lineRule="auto"/>
        <w:ind w:left="-5" w:right="19"/>
        <w:contextualSpacing/>
        <w:rPr>
          <w:rFonts w:asciiTheme="minorHAnsi" w:hAnsiTheme="minorHAnsi" w:cstheme="minorHAnsi"/>
          <w:sz w:val="22"/>
        </w:rPr>
      </w:pPr>
    </w:p>
    <w:p w14:paraId="23DC8D4A" w14:textId="77777777" w:rsidR="00D330B7" w:rsidRPr="004F094A" w:rsidRDefault="00DF38F3" w:rsidP="004F094A">
      <w:pPr>
        <w:spacing w:after="46" w:line="240" w:lineRule="auto"/>
        <w:ind w:left="-5"/>
        <w:contextualSpacing/>
        <w:rPr>
          <w:rFonts w:asciiTheme="minorHAnsi" w:hAnsiTheme="minorHAnsi" w:cstheme="minorHAnsi"/>
          <w:sz w:val="22"/>
        </w:rPr>
      </w:pPr>
      <w:r w:rsidRPr="004F094A">
        <w:rPr>
          <w:rFonts w:asciiTheme="minorHAnsi" w:hAnsiTheme="minorHAnsi" w:cstheme="minorHAnsi"/>
          <w:b/>
          <w:color w:val="0C5449"/>
          <w:sz w:val="22"/>
          <w:u w:val="single" w:color="0C5449"/>
        </w:rPr>
        <w:t>What is the "Com</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osite PDF" listed on the PHS 398 Research Plan in Pro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 xml:space="preserve">osals </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S2S</w:t>
      </w:r>
      <w:r w:rsidRPr="004F094A">
        <w:rPr>
          <w:rFonts w:asciiTheme="minorHAnsi" w:hAnsiTheme="minorHAnsi" w:cstheme="minorHAnsi"/>
          <w:b/>
          <w:color w:val="0C5449"/>
          <w:sz w:val="22"/>
        </w:rPr>
        <w:t>)</w:t>
      </w:r>
      <w:r w:rsidRPr="004F094A">
        <w:rPr>
          <w:rFonts w:asciiTheme="minorHAnsi" w:hAnsiTheme="minorHAnsi" w:cstheme="minorHAnsi"/>
          <w:b/>
          <w:color w:val="0C5449"/>
          <w:sz w:val="22"/>
          <w:u w:val="single" w:color="0C5449"/>
        </w:rPr>
        <w:t>?</w:t>
      </w:r>
      <w:r w:rsidRPr="004F094A">
        <w:rPr>
          <w:rFonts w:asciiTheme="minorHAnsi" w:hAnsiTheme="minorHAnsi" w:cstheme="minorHAnsi"/>
          <w:color w:val="0C5449"/>
          <w:sz w:val="22"/>
          <w:u w:val="single" w:color="0C5449"/>
        </w:rPr>
        <w:t xml:space="preserve"> </w:t>
      </w:r>
      <w:r w:rsidRPr="004F094A">
        <w:rPr>
          <w:rFonts w:asciiTheme="minorHAnsi" w:hAnsiTheme="minorHAnsi" w:cstheme="minorHAnsi"/>
          <w:sz w:val="22"/>
        </w:rPr>
        <w:t xml:space="preserve">  </w:t>
      </w:r>
    </w:p>
    <w:p w14:paraId="3D94C3F9" w14:textId="77777777" w:rsidR="00D330B7" w:rsidRPr="004F094A" w:rsidRDefault="00D330B7" w:rsidP="004F094A">
      <w:pPr>
        <w:spacing w:after="46" w:line="240" w:lineRule="auto"/>
        <w:ind w:left="-5"/>
        <w:contextualSpacing/>
        <w:rPr>
          <w:rFonts w:asciiTheme="minorHAnsi" w:hAnsiTheme="minorHAnsi" w:cstheme="minorHAnsi"/>
          <w:sz w:val="22"/>
        </w:rPr>
      </w:pPr>
    </w:p>
    <w:p w14:paraId="30F94EDB" w14:textId="3A1B1F83" w:rsidR="00DF38F3" w:rsidRPr="004F094A" w:rsidRDefault="00DF38F3" w:rsidP="004F094A">
      <w:pPr>
        <w:spacing w:after="46" w:line="240" w:lineRule="auto"/>
        <w:ind w:left="-5"/>
        <w:contextualSpacing/>
        <w:rPr>
          <w:rFonts w:asciiTheme="minorHAnsi" w:hAnsiTheme="minorHAnsi" w:cstheme="minorHAnsi"/>
          <w:sz w:val="22"/>
        </w:rPr>
      </w:pPr>
      <w:r w:rsidRPr="004F094A">
        <w:rPr>
          <w:rFonts w:asciiTheme="minorHAnsi" w:hAnsiTheme="minorHAnsi" w:cstheme="minorHAnsi"/>
          <w:sz w:val="22"/>
        </w:rPr>
        <w:t>In</w:t>
      </w:r>
      <w:r w:rsidR="00D330B7" w:rsidRPr="004F094A">
        <w:rPr>
          <w:rFonts w:asciiTheme="minorHAnsi" w:hAnsiTheme="minorHAnsi" w:cstheme="minorHAnsi"/>
          <w:sz w:val="22"/>
        </w:rPr>
        <w:t xml:space="preserve"> </w:t>
      </w:r>
      <w:r w:rsidRPr="004F094A">
        <w:rPr>
          <w:rFonts w:asciiTheme="minorHAnsi" w:hAnsiTheme="minorHAnsi" w:cstheme="minorHAnsi"/>
          <w:sz w:val="22"/>
        </w:rPr>
        <w:t>Proposals (S2S), the PHS 398 Research Plan has a special, "slot zero" attachment point for a</w:t>
      </w:r>
    </w:p>
    <w:p w14:paraId="67530238" w14:textId="6E965330" w:rsidR="00DF38F3" w:rsidRPr="005C7565" w:rsidRDefault="00DF38F3" w:rsidP="00041A7C">
      <w:pPr>
        <w:spacing w:line="240" w:lineRule="auto"/>
        <w:ind w:left="-5" w:right="19"/>
        <w:contextualSpacing/>
        <w:rPr>
          <w:rFonts w:asciiTheme="minorHAnsi" w:hAnsiTheme="minorHAnsi" w:cstheme="minorHAnsi"/>
          <w:color w:val="FF0000"/>
          <w:sz w:val="22"/>
        </w:rPr>
      </w:pPr>
      <w:r w:rsidRPr="004F094A">
        <w:rPr>
          <w:rFonts w:asciiTheme="minorHAnsi" w:hAnsiTheme="minorHAnsi" w:cstheme="minorHAnsi"/>
          <w:sz w:val="22"/>
        </w:rPr>
        <w:t>Composite PDF. The Composite PDF, also known as the "Exploder", allows you to prepare the entire Research Plan in a single document. The Exploder then breaks out the Research Plan PDF into the required sections and attaches those sections to the corresponding location in the proposal. Some users may find this more efficient than managing separate files for each Research Plan attachment.</w:t>
      </w:r>
      <w:r w:rsidR="005C7565">
        <w:rPr>
          <w:rFonts w:asciiTheme="minorHAnsi" w:hAnsiTheme="minorHAnsi" w:cstheme="minorHAnsi"/>
          <w:sz w:val="22"/>
        </w:rPr>
        <w:t xml:space="preserve"> </w:t>
      </w:r>
    </w:p>
    <w:p w14:paraId="7D9F08E7" w14:textId="77777777" w:rsidR="00041A7C" w:rsidRPr="004F094A" w:rsidRDefault="00041A7C" w:rsidP="004F094A">
      <w:pPr>
        <w:spacing w:line="240" w:lineRule="auto"/>
        <w:ind w:left="-5" w:right="19"/>
        <w:contextualSpacing/>
        <w:rPr>
          <w:rFonts w:asciiTheme="minorHAnsi" w:hAnsiTheme="minorHAnsi" w:cstheme="minorHAnsi"/>
          <w:sz w:val="22"/>
        </w:rPr>
      </w:pPr>
    </w:p>
    <w:p w14:paraId="1AA1E327" w14:textId="77777777" w:rsidR="00D330B7" w:rsidRPr="004F094A" w:rsidRDefault="003E1C73" w:rsidP="004F094A">
      <w:pPr>
        <w:spacing w:after="47" w:line="240" w:lineRule="auto"/>
        <w:ind w:left="-5"/>
        <w:contextualSpacing/>
        <w:rPr>
          <w:rFonts w:asciiTheme="minorHAnsi" w:hAnsiTheme="minorHAnsi" w:cstheme="minorHAnsi"/>
          <w:color w:val="0C5449"/>
          <w:sz w:val="22"/>
          <w:u w:val="single"/>
        </w:rPr>
      </w:pPr>
      <w:hyperlink r:id="rId23">
        <w:r w:rsidR="00DF38F3" w:rsidRPr="004F094A">
          <w:rPr>
            <w:rFonts w:asciiTheme="minorHAnsi" w:hAnsiTheme="minorHAnsi" w:cstheme="minorHAnsi"/>
            <w:b/>
            <w:color w:val="0C5449"/>
            <w:sz w:val="22"/>
            <w:u w:val="single"/>
          </w:rPr>
          <w:t xml:space="preserve">How are subcontracts </w:t>
        </w:r>
      </w:hyperlink>
      <w:r w:rsidR="00F66E45" w:rsidRPr="004F094A" w:rsidDel="00F66E45">
        <w:rPr>
          <w:rFonts w:asciiTheme="minorHAnsi" w:hAnsiTheme="minorHAnsi" w:cstheme="minorHAnsi"/>
          <w:sz w:val="22"/>
          <w:u w:val="single"/>
        </w:rPr>
        <w:t xml:space="preserve"> </w:t>
      </w:r>
      <w:r w:rsidR="00DF38F3" w:rsidRPr="004F094A">
        <w:rPr>
          <w:rFonts w:asciiTheme="minorHAnsi" w:hAnsiTheme="minorHAnsi" w:cstheme="minorHAnsi"/>
          <w:b/>
          <w:color w:val="0C5449"/>
          <w:sz w:val="22"/>
          <w:u w:val="single"/>
        </w:rPr>
        <w:t xml:space="preserve">to non-Cayuse institutions created and attached to the proposal in </w:t>
      </w:r>
      <w:hyperlink r:id="rId24">
        <w:r w:rsidR="00DF38F3" w:rsidRPr="004F094A">
          <w:rPr>
            <w:rFonts w:asciiTheme="minorHAnsi" w:hAnsiTheme="minorHAnsi" w:cstheme="minorHAnsi"/>
            <w:b/>
            <w:color w:val="0C5449"/>
            <w:sz w:val="22"/>
            <w:u w:val="single"/>
          </w:rPr>
          <w:t>Cayu</w:t>
        </w:r>
      </w:hyperlink>
      <w:r w:rsidR="00DF38F3" w:rsidRPr="004F094A">
        <w:rPr>
          <w:rFonts w:asciiTheme="minorHAnsi" w:hAnsiTheme="minorHAnsi" w:cstheme="minorHAnsi"/>
          <w:b/>
          <w:color w:val="0C5449"/>
          <w:sz w:val="22"/>
          <w:u w:val="single"/>
        </w:rPr>
        <w:t>se?</w:t>
      </w:r>
      <w:r w:rsidR="00DF38F3" w:rsidRPr="004F094A">
        <w:rPr>
          <w:rFonts w:asciiTheme="minorHAnsi" w:hAnsiTheme="minorHAnsi" w:cstheme="minorHAnsi"/>
          <w:color w:val="0C5449"/>
          <w:sz w:val="22"/>
          <w:u w:val="single"/>
        </w:rPr>
        <w:t xml:space="preserve"> </w:t>
      </w:r>
    </w:p>
    <w:p w14:paraId="042980C3" w14:textId="663C5FEA" w:rsidR="00DF38F3" w:rsidRPr="004F094A" w:rsidRDefault="00DF38F3" w:rsidP="004F094A">
      <w:pPr>
        <w:spacing w:after="47" w:line="240" w:lineRule="auto"/>
        <w:ind w:left="-5"/>
        <w:contextualSpacing/>
        <w:rPr>
          <w:rFonts w:asciiTheme="minorHAnsi" w:hAnsiTheme="minorHAnsi" w:cstheme="minorHAnsi"/>
          <w:sz w:val="22"/>
        </w:rPr>
      </w:pPr>
      <w:r w:rsidRPr="004F094A">
        <w:rPr>
          <w:rFonts w:asciiTheme="minorHAnsi" w:hAnsiTheme="minorHAnsi" w:cstheme="minorHAnsi"/>
          <w:sz w:val="22"/>
        </w:rPr>
        <w:t>The following information offers guidelines for creating a subaward, that is, when a</w:t>
      </w:r>
      <w:r w:rsidR="00F66E45" w:rsidRPr="004F094A">
        <w:rPr>
          <w:rFonts w:asciiTheme="minorHAnsi" w:hAnsiTheme="minorHAnsi" w:cstheme="minorHAnsi"/>
          <w:sz w:val="22"/>
        </w:rPr>
        <w:t>n</w:t>
      </w:r>
      <w:r w:rsidRPr="004F094A">
        <w:rPr>
          <w:rFonts w:asciiTheme="minorHAnsi" w:hAnsiTheme="minorHAnsi" w:cstheme="minorHAnsi"/>
          <w:sz w:val="22"/>
        </w:rPr>
        <w:t xml:space="preserve"> </w:t>
      </w:r>
    </w:p>
    <w:p w14:paraId="3EFE192F" w14:textId="13F47CFF" w:rsidR="009C1C04"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 xml:space="preserve">application for </w:t>
      </w:r>
      <w:r w:rsidR="00D161B7">
        <w:rPr>
          <w:rFonts w:asciiTheme="minorHAnsi" w:hAnsiTheme="minorHAnsi" w:cstheme="minorHAnsi"/>
          <w:sz w:val="22"/>
        </w:rPr>
        <w:t>F</w:t>
      </w:r>
      <w:r w:rsidRPr="004F094A">
        <w:rPr>
          <w:rFonts w:asciiTheme="minorHAnsi" w:hAnsiTheme="minorHAnsi" w:cstheme="minorHAnsi"/>
          <w:sz w:val="22"/>
        </w:rPr>
        <w:t xml:space="preserve">ederal funding includes a portion of funding for a </w:t>
      </w:r>
      <w:r w:rsidR="00D161B7">
        <w:rPr>
          <w:rFonts w:asciiTheme="minorHAnsi" w:hAnsiTheme="minorHAnsi" w:cstheme="minorHAnsi"/>
          <w:sz w:val="22"/>
        </w:rPr>
        <w:t>S</w:t>
      </w:r>
      <w:r w:rsidRPr="004F094A">
        <w:rPr>
          <w:rFonts w:asciiTheme="minorHAnsi" w:hAnsiTheme="minorHAnsi" w:cstheme="minorHAnsi"/>
          <w:sz w:val="22"/>
        </w:rPr>
        <w:t>ubcontractor. In other words, the funding path would be:</w:t>
      </w:r>
    </w:p>
    <w:p w14:paraId="77975EE5" w14:textId="77777777" w:rsidR="00041A7C" w:rsidRPr="004F094A" w:rsidRDefault="00041A7C" w:rsidP="004F094A">
      <w:pPr>
        <w:spacing w:line="240" w:lineRule="auto"/>
        <w:ind w:left="-5" w:right="19"/>
        <w:contextualSpacing/>
        <w:rPr>
          <w:rFonts w:asciiTheme="minorHAnsi" w:hAnsiTheme="minorHAnsi" w:cstheme="minorHAnsi"/>
          <w:sz w:val="22"/>
        </w:rPr>
      </w:pPr>
    </w:p>
    <w:p w14:paraId="7FF34CE7" w14:textId="38521947" w:rsidR="00DF38F3" w:rsidRDefault="00DF38F3" w:rsidP="00041A7C">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Federal Agency Funding ==&gt;</w:t>
      </w:r>
      <w:r w:rsidR="009C1C04" w:rsidRPr="004F094A">
        <w:rPr>
          <w:rFonts w:asciiTheme="minorHAnsi" w:hAnsiTheme="minorHAnsi" w:cstheme="minorHAnsi"/>
          <w:sz w:val="22"/>
        </w:rPr>
        <w:t xml:space="preserve"> </w:t>
      </w:r>
      <w:r w:rsidR="00F66E45" w:rsidRPr="004F094A">
        <w:rPr>
          <w:rFonts w:asciiTheme="minorHAnsi" w:hAnsiTheme="minorHAnsi" w:cstheme="minorHAnsi"/>
          <w:sz w:val="22"/>
        </w:rPr>
        <w:t>Harvard Pilgrim Health Care</w:t>
      </w:r>
      <w:r w:rsidRPr="004F094A">
        <w:rPr>
          <w:rFonts w:asciiTheme="minorHAnsi" w:hAnsiTheme="minorHAnsi" w:cstheme="minorHAnsi"/>
          <w:sz w:val="22"/>
        </w:rPr>
        <w:t xml:space="preserve"> Prime Award ==&gt;</w:t>
      </w:r>
      <w:r w:rsidR="009C1C04" w:rsidRPr="004F094A">
        <w:rPr>
          <w:rFonts w:asciiTheme="minorHAnsi" w:hAnsiTheme="minorHAnsi" w:cstheme="minorHAnsi"/>
          <w:sz w:val="22"/>
        </w:rPr>
        <w:t xml:space="preserve"> </w:t>
      </w:r>
      <w:r w:rsidR="00F66E45" w:rsidRPr="004F094A">
        <w:rPr>
          <w:rFonts w:asciiTheme="minorHAnsi" w:hAnsiTheme="minorHAnsi" w:cstheme="minorHAnsi"/>
          <w:sz w:val="22"/>
        </w:rPr>
        <w:t xml:space="preserve">HPHC </w:t>
      </w:r>
      <w:r w:rsidRPr="004F094A">
        <w:rPr>
          <w:rFonts w:asciiTheme="minorHAnsi" w:hAnsiTheme="minorHAnsi" w:cstheme="minorHAnsi"/>
          <w:sz w:val="22"/>
        </w:rPr>
        <w:t>Subaward to a Non-</w:t>
      </w:r>
      <w:r w:rsidR="00F66E45" w:rsidRPr="004F094A">
        <w:rPr>
          <w:rFonts w:asciiTheme="minorHAnsi" w:hAnsiTheme="minorHAnsi" w:cstheme="minorHAnsi"/>
          <w:sz w:val="22"/>
        </w:rPr>
        <w:t xml:space="preserve">HPHC </w:t>
      </w:r>
      <w:r w:rsidRPr="004F094A">
        <w:rPr>
          <w:rFonts w:asciiTheme="minorHAnsi" w:hAnsiTheme="minorHAnsi" w:cstheme="minorHAnsi"/>
          <w:sz w:val="22"/>
        </w:rPr>
        <w:t>Institution.</w:t>
      </w:r>
    </w:p>
    <w:p w14:paraId="0DF937A3" w14:textId="77777777" w:rsidR="00041A7C" w:rsidRPr="004F094A" w:rsidRDefault="00041A7C" w:rsidP="004F094A">
      <w:pPr>
        <w:spacing w:line="240" w:lineRule="auto"/>
        <w:ind w:left="-5" w:right="19"/>
        <w:contextualSpacing/>
        <w:rPr>
          <w:rFonts w:asciiTheme="minorHAnsi" w:hAnsiTheme="minorHAnsi" w:cstheme="minorHAnsi"/>
          <w:sz w:val="22"/>
        </w:rPr>
      </w:pPr>
    </w:p>
    <w:p w14:paraId="33DA32EE" w14:textId="66C21330" w:rsidR="00DF38F3" w:rsidRDefault="00DF38F3" w:rsidP="004F094A">
      <w:pPr>
        <w:spacing w:after="354" w:line="240" w:lineRule="auto"/>
        <w:ind w:left="-5" w:right="19"/>
        <w:contextualSpacing/>
        <w:rPr>
          <w:rFonts w:asciiTheme="minorHAnsi" w:hAnsiTheme="minorHAnsi" w:cstheme="minorHAnsi"/>
          <w:sz w:val="22"/>
        </w:rPr>
      </w:pPr>
      <w:r w:rsidRPr="004F094A">
        <w:rPr>
          <w:rFonts w:asciiTheme="minorHAnsi" w:hAnsiTheme="minorHAnsi" w:cstheme="minorHAnsi"/>
          <w:sz w:val="22"/>
        </w:rPr>
        <w:lastRenderedPageBreak/>
        <w:t>There are three (3) ways to attach a subaward budget to a Cayuse application:</w:t>
      </w:r>
    </w:p>
    <w:p w14:paraId="3E67150B" w14:textId="77777777" w:rsidR="00BC3738" w:rsidRPr="004F094A" w:rsidRDefault="00BC3738" w:rsidP="004F094A">
      <w:pPr>
        <w:spacing w:after="354" w:line="240" w:lineRule="auto"/>
        <w:ind w:left="-5" w:right="19"/>
        <w:contextualSpacing/>
        <w:rPr>
          <w:rFonts w:asciiTheme="minorHAnsi" w:hAnsiTheme="minorHAnsi" w:cstheme="minorHAnsi"/>
          <w:sz w:val="22"/>
        </w:rPr>
      </w:pPr>
    </w:p>
    <w:p w14:paraId="54E0956C" w14:textId="0D72F0A4" w:rsidR="00DF38F3" w:rsidRDefault="00DF38F3" w:rsidP="004F094A">
      <w:pPr>
        <w:spacing w:after="190" w:line="240" w:lineRule="auto"/>
        <w:ind w:left="730"/>
        <w:contextualSpacing/>
        <w:rPr>
          <w:rFonts w:asciiTheme="minorHAnsi" w:hAnsiTheme="minorHAnsi" w:cstheme="minorHAnsi"/>
          <w:b/>
          <w:sz w:val="22"/>
        </w:rPr>
      </w:pPr>
      <w:r w:rsidRPr="004F094A">
        <w:rPr>
          <w:rFonts w:asciiTheme="minorHAnsi" w:hAnsiTheme="minorHAnsi" w:cstheme="minorHAnsi"/>
          <w:b/>
          <w:sz w:val="22"/>
        </w:rPr>
        <w:t xml:space="preserve">1. Subawards Created in </w:t>
      </w:r>
      <w:hyperlink r:id="rId25" w:history="1">
        <w:hyperlink r:id="rId26">
          <w:r w:rsidRPr="004B7D93">
            <w:rPr>
              <w:rStyle w:val="Hyperlink"/>
              <w:rFonts w:asciiTheme="minorHAnsi" w:hAnsiTheme="minorHAnsi" w:cstheme="minorHAnsi"/>
              <w:b/>
              <w:sz w:val="22"/>
            </w:rPr>
            <w:t>Subawards.com</w:t>
          </w:r>
        </w:hyperlink>
      </w:hyperlink>
    </w:p>
    <w:p w14:paraId="5B201EE3" w14:textId="77777777" w:rsidR="00BC3738" w:rsidRPr="004F094A" w:rsidRDefault="00BC3738" w:rsidP="004F094A">
      <w:pPr>
        <w:spacing w:after="190" w:line="240" w:lineRule="auto"/>
        <w:ind w:left="730"/>
        <w:contextualSpacing/>
        <w:rPr>
          <w:rFonts w:asciiTheme="minorHAnsi" w:hAnsiTheme="minorHAnsi" w:cstheme="minorHAnsi"/>
          <w:sz w:val="22"/>
        </w:rPr>
      </w:pPr>
    </w:p>
    <w:p w14:paraId="46D13C95" w14:textId="204097DD" w:rsidR="00DF38F3" w:rsidRDefault="00DF38F3" w:rsidP="00EA6CF4">
      <w:pPr>
        <w:spacing w:after="325"/>
        <w:ind w:left="730" w:right="19"/>
        <w:rPr>
          <w:rFonts w:asciiTheme="minorHAnsi" w:hAnsiTheme="minorHAnsi" w:cstheme="minorHAnsi"/>
          <w:sz w:val="22"/>
        </w:rPr>
      </w:pPr>
      <w:r w:rsidRPr="004F094A">
        <w:rPr>
          <w:rFonts w:asciiTheme="minorHAnsi" w:hAnsiTheme="minorHAnsi" w:cstheme="minorHAnsi"/>
          <w:sz w:val="22"/>
        </w:rPr>
        <w:t>The non-</w:t>
      </w:r>
      <w:r w:rsidR="00F66E45" w:rsidRPr="004F094A">
        <w:rPr>
          <w:rFonts w:asciiTheme="minorHAnsi" w:hAnsiTheme="minorHAnsi" w:cstheme="minorHAnsi"/>
          <w:sz w:val="22"/>
        </w:rPr>
        <w:t xml:space="preserve">HPHC </w:t>
      </w:r>
      <w:r w:rsidRPr="004F094A">
        <w:rPr>
          <w:rFonts w:asciiTheme="minorHAnsi" w:hAnsiTheme="minorHAnsi" w:cstheme="minorHAnsi"/>
          <w:sz w:val="22"/>
        </w:rPr>
        <w:t xml:space="preserve">institution can use the free </w:t>
      </w:r>
      <w:hyperlink r:id="rId27" w:history="1">
        <w:r w:rsidRPr="00EA6CF4">
          <w:rPr>
            <w:rStyle w:val="Hyperlink"/>
            <w:rFonts w:asciiTheme="minorHAnsi" w:hAnsiTheme="minorHAnsi" w:cstheme="minorHAnsi"/>
            <w:sz w:val="22"/>
          </w:rPr>
          <w:t>Subawards.com</w:t>
        </w:r>
      </w:hyperlink>
      <w:r w:rsidRPr="004F094A">
        <w:rPr>
          <w:rFonts w:asciiTheme="minorHAnsi" w:hAnsiTheme="minorHAnsi" w:cstheme="minorHAnsi"/>
          <w:sz w:val="22"/>
        </w:rPr>
        <w:t xml:space="preserve"> service to create the subaward budget. </w:t>
      </w:r>
      <w:hyperlink r:id="rId28" w:history="1">
        <w:r w:rsidRPr="00EA6CF4">
          <w:rPr>
            <w:rStyle w:val="Hyperlink"/>
            <w:rFonts w:asciiTheme="minorHAnsi" w:hAnsiTheme="minorHAnsi" w:cstheme="minorHAnsi"/>
            <w:sz w:val="22"/>
          </w:rPr>
          <w:t>Subawards.com</w:t>
        </w:r>
      </w:hyperlink>
      <w:r w:rsidRPr="004F094A">
        <w:rPr>
          <w:rFonts w:asciiTheme="minorHAnsi" w:hAnsiTheme="minorHAnsi" w:cstheme="minorHAnsi"/>
          <w:sz w:val="22"/>
        </w:rPr>
        <w:t xml:space="preserve">, a free service from Cayuse, simplifies proposal preparation between research institutions collaborating on federal grant proposals. The </w:t>
      </w:r>
      <w:r w:rsidR="009C1C04" w:rsidRPr="004F094A">
        <w:rPr>
          <w:rFonts w:asciiTheme="minorHAnsi" w:hAnsiTheme="minorHAnsi" w:cstheme="minorHAnsi"/>
          <w:sz w:val="22"/>
        </w:rPr>
        <w:t>sub-awardee</w:t>
      </w:r>
      <w:r w:rsidRPr="004F094A">
        <w:rPr>
          <w:rFonts w:asciiTheme="minorHAnsi" w:hAnsiTheme="minorHAnsi" w:cstheme="minorHAnsi"/>
          <w:sz w:val="22"/>
        </w:rPr>
        <w:t xml:space="preserve"> creates its own subaward attachment (including Key Person Profiles, Biosketch attachments, and Budget Justification) in </w:t>
      </w:r>
      <w:hyperlink r:id="rId29" w:history="1">
        <w:r w:rsidRPr="00EA6CF4">
          <w:rPr>
            <w:rStyle w:val="Hyperlink"/>
            <w:rFonts w:asciiTheme="minorHAnsi" w:hAnsiTheme="minorHAnsi" w:cstheme="minorHAnsi"/>
            <w:sz w:val="22"/>
          </w:rPr>
          <w:t>Subawards.com</w:t>
        </w:r>
      </w:hyperlink>
      <w:r w:rsidRPr="004F094A">
        <w:rPr>
          <w:rFonts w:asciiTheme="minorHAnsi" w:hAnsiTheme="minorHAnsi" w:cstheme="minorHAnsi"/>
          <w:sz w:val="22"/>
        </w:rPr>
        <w:t xml:space="preserve">, and then e-mails the subaward file directly to the </w:t>
      </w:r>
      <w:r w:rsidR="00F66E45" w:rsidRPr="004F094A">
        <w:rPr>
          <w:rFonts w:asciiTheme="minorHAnsi" w:hAnsiTheme="minorHAnsi" w:cstheme="minorHAnsi"/>
          <w:sz w:val="22"/>
        </w:rPr>
        <w:t xml:space="preserve">HPHC </w:t>
      </w:r>
      <w:r w:rsidRPr="004F094A">
        <w:rPr>
          <w:rFonts w:asciiTheme="minorHAnsi" w:hAnsiTheme="minorHAnsi" w:cstheme="minorHAnsi"/>
          <w:sz w:val="22"/>
        </w:rPr>
        <w:t xml:space="preserve">Principal Investigator (PI) </w:t>
      </w:r>
      <w:r w:rsidR="00F66E45" w:rsidRPr="004F094A">
        <w:rPr>
          <w:rFonts w:asciiTheme="minorHAnsi" w:hAnsiTheme="minorHAnsi" w:cstheme="minorHAnsi"/>
          <w:sz w:val="22"/>
        </w:rPr>
        <w:t xml:space="preserve">or </w:t>
      </w:r>
      <w:r w:rsidR="00815A68" w:rsidRPr="005C7565">
        <w:t xml:space="preserve">staff member </w:t>
      </w:r>
      <w:r w:rsidRPr="004F094A">
        <w:rPr>
          <w:rFonts w:asciiTheme="minorHAnsi" w:hAnsiTheme="minorHAnsi" w:cstheme="minorHAnsi"/>
          <w:sz w:val="22"/>
        </w:rPr>
        <w:t xml:space="preserve">who heads the prime proposal. The subaward file will be easily identifiable, having a </w:t>
      </w:r>
      <w:r w:rsidR="001705BF">
        <w:rPr>
          <w:rFonts w:asciiTheme="minorHAnsi" w:hAnsiTheme="minorHAnsi" w:cstheme="minorHAnsi"/>
          <w:sz w:val="22"/>
        </w:rPr>
        <w:t>C</w:t>
      </w:r>
      <w:r w:rsidRPr="004F094A">
        <w:rPr>
          <w:rFonts w:asciiTheme="minorHAnsi" w:hAnsiTheme="minorHAnsi" w:cstheme="minorHAnsi"/>
          <w:sz w:val="22"/>
        </w:rPr>
        <w:t>ayuse file extension, and can be easily integrated into the prime proposal by clicking the Cayuse Import Subaward button.</w:t>
      </w:r>
    </w:p>
    <w:p w14:paraId="640DECA1" w14:textId="77777777" w:rsidR="00DF38F3" w:rsidRPr="004F094A" w:rsidRDefault="00DF38F3" w:rsidP="004F094A">
      <w:pPr>
        <w:pStyle w:val="Heading3"/>
        <w:spacing w:line="240" w:lineRule="auto"/>
        <w:ind w:left="715"/>
        <w:contextualSpacing/>
        <w:rPr>
          <w:rFonts w:asciiTheme="minorHAnsi" w:hAnsiTheme="minorHAnsi" w:cstheme="minorHAnsi"/>
          <w:sz w:val="22"/>
        </w:rPr>
      </w:pPr>
      <w:r w:rsidRPr="004F094A">
        <w:rPr>
          <w:rFonts w:asciiTheme="minorHAnsi" w:hAnsiTheme="minorHAnsi" w:cstheme="minorHAnsi"/>
          <w:sz w:val="22"/>
        </w:rPr>
        <w:t>2. Subawards created in Grants.gov Adobe forms</w:t>
      </w:r>
    </w:p>
    <w:p w14:paraId="053BC7CA" w14:textId="77777777" w:rsidR="00DF38F3" w:rsidRPr="00914800" w:rsidRDefault="00DF38F3" w:rsidP="00914800">
      <w:pPr>
        <w:spacing w:after="3" w:line="240" w:lineRule="auto"/>
        <w:ind w:left="715" w:right="19"/>
        <w:contextualSpacing/>
        <w:rPr>
          <w:rFonts w:asciiTheme="minorHAnsi" w:hAnsiTheme="minorHAnsi" w:cstheme="minorHAnsi"/>
          <w:sz w:val="22"/>
        </w:rPr>
      </w:pPr>
      <w:r w:rsidRPr="00914800">
        <w:rPr>
          <w:rFonts w:asciiTheme="minorHAnsi" w:hAnsiTheme="minorHAnsi" w:cstheme="minorHAnsi"/>
          <w:sz w:val="22"/>
        </w:rPr>
        <w:t>For those collaborating institutions that do not subscribe to Cayuse, and do not want to use</w:t>
      </w:r>
    </w:p>
    <w:p w14:paraId="4953FA40" w14:textId="0D35B71B" w:rsidR="00DF38F3" w:rsidRPr="00914800" w:rsidRDefault="003E1C73" w:rsidP="004B7D93">
      <w:pPr>
        <w:spacing w:after="0"/>
        <w:ind w:left="715" w:right="19"/>
        <w:rPr>
          <w:rFonts w:asciiTheme="minorHAnsi" w:hAnsiTheme="minorHAnsi" w:cstheme="minorHAnsi"/>
          <w:color w:val="FF0000"/>
          <w:sz w:val="22"/>
        </w:rPr>
      </w:pPr>
      <w:hyperlink r:id="rId30" w:history="1">
        <w:r w:rsidR="00DF38F3" w:rsidRPr="00EA6CF4">
          <w:rPr>
            <w:rStyle w:val="Hyperlink"/>
            <w:rFonts w:asciiTheme="minorHAnsi" w:hAnsiTheme="minorHAnsi" w:cstheme="minorHAnsi"/>
            <w:sz w:val="22"/>
          </w:rPr>
          <w:t>Subawards.com</w:t>
        </w:r>
      </w:hyperlink>
      <w:r w:rsidR="00DF38F3" w:rsidRPr="00914800">
        <w:rPr>
          <w:rFonts w:asciiTheme="minorHAnsi" w:hAnsiTheme="minorHAnsi" w:cstheme="minorHAnsi"/>
          <w:sz w:val="22"/>
        </w:rPr>
        <w:t xml:space="preserve">, </w:t>
      </w:r>
      <w:r w:rsidR="00F66E45" w:rsidRPr="00914800">
        <w:rPr>
          <w:rFonts w:asciiTheme="minorHAnsi" w:hAnsiTheme="minorHAnsi" w:cstheme="minorHAnsi"/>
          <w:sz w:val="22"/>
        </w:rPr>
        <w:t xml:space="preserve">HPHC </w:t>
      </w:r>
      <w:r w:rsidR="00DF38F3" w:rsidRPr="00914800">
        <w:rPr>
          <w:rFonts w:asciiTheme="minorHAnsi" w:hAnsiTheme="minorHAnsi" w:cstheme="minorHAnsi"/>
          <w:sz w:val="22"/>
        </w:rPr>
        <w:t>Cayuse applications can now import subaward data directly from the "free" Grants.gov Adobe forms. The non-</w:t>
      </w:r>
      <w:r w:rsidR="00F66E45" w:rsidRPr="00914800">
        <w:rPr>
          <w:rFonts w:asciiTheme="minorHAnsi" w:hAnsiTheme="minorHAnsi" w:cstheme="minorHAnsi"/>
          <w:sz w:val="22"/>
        </w:rPr>
        <w:t xml:space="preserve">HPHC </w:t>
      </w:r>
      <w:r w:rsidR="009C1C04" w:rsidRPr="00914800">
        <w:rPr>
          <w:rFonts w:asciiTheme="minorHAnsi" w:hAnsiTheme="minorHAnsi" w:cstheme="minorHAnsi"/>
          <w:sz w:val="22"/>
        </w:rPr>
        <w:t>sub-awardee</w:t>
      </w:r>
      <w:r w:rsidR="00DF38F3" w:rsidRPr="00914800">
        <w:rPr>
          <w:rFonts w:asciiTheme="minorHAnsi" w:hAnsiTheme="minorHAnsi" w:cstheme="minorHAnsi"/>
          <w:sz w:val="22"/>
        </w:rPr>
        <w:t xml:space="preserve"> can use one of the free Grants.gov Adobe subaward budget attachment forms, which must be completed using a compatible version of the</w:t>
      </w:r>
      <w:r w:rsidR="00F66E45" w:rsidRPr="00914800">
        <w:rPr>
          <w:rFonts w:asciiTheme="minorHAnsi" w:hAnsiTheme="minorHAnsi" w:cstheme="minorHAnsi"/>
          <w:sz w:val="22"/>
        </w:rPr>
        <w:t xml:space="preserve"> </w:t>
      </w:r>
      <w:r w:rsidR="00DF38F3" w:rsidRPr="00914800">
        <w:rPr>
          <w:rFonts w:asciiTheme="minorHAnsi" w:hAnsiTheme="minorHAnsi" w:cstheme="minorHAnsi"/>
          <w:sz w:val="22"/>
        </w:rPr>
        <w:t>Adobe Reader</w:t>
      </w:r>
      <w:r w:rsidR="006F79F3" w:rsidRPr="00914800">
        <w:rPr>
          <w:rFonts w:asciiTheme="minorHAnsi" w:hAnsiTheme="minorHAnsi" w:cstheme="minorHAnsi"/>
          <w:sz w:val="22"/>
        </w:rPr>
        <w:t xml:space="preserve"> </w:t>
      </w:r>
      <w:r w:rsidR="00DF38F3" w:rsidRPr="00914800">
        <w:rPr>
          <w:rFonts w:asciiTheme="minorHAnsi" w:hAnsiTheme="minorHAnsi" w:cstheme="minorHAnsi"/>
          <w:sz w:val="22"/>
        </w:rPr>
        <w:t>(</w:t>
      </w:r>
      <w:r w:rsidR="006F79F3" w:rsidRPr="00914800">
        <w:rPr>
          <w:rFonts w:asciiTheme="minorHAnsi" w:hAnsiTheme="minorHAnsi" w:cstheme="minorHAnsi"/>
          <w:sz w:val="22"/>
        </w:rPr>
        <w:t>LINK TO ADOBE)</w:t>
      </w:r>
      <w:r w:rsidR="00DF38F3" w:rsidRPr="00914800">
        <w:rPr>
          <w:rFonts w:asciiTheme="minorHAnsi" w:hAnsiTheme="minorHAnsi" w:cstheme="minorHAnsi"/>
          <w:sz w:val="22"/>
        </w:rPr>
        <w:t>. Adobe subaward budget attachment form Subaward Budget</w:t>
      </w:r>
      <w:r w:rsidR="00D330B7" w:rsidRPr="00914800">
        <w:rPr>
          <w:rFonts w:asciiTheme="minorHAnsi" w:hAnsiTheme="minorHAnsi" w:cstheme="minorHAnsi"/>
          <w:sz w:val="22"/>
        </w:rPr>
        <w:t xml:space="preserve"> </w:t>
      </w:r>
      <w:r w:rsidR="00DF38F3" w:rsidRPr="00914800">
        <w:rPr>
          <w:rFonts w:asciiTheme="minorHAnsi" w:hAnsiTheme="minorHAnsi" w:cstheme="minorHAnsi"/>
          <w:sz w:val="22"/>
        </w:rPr>
        <w:t>Attachment(s) Form - 5 Year - 30 Maximum Subaward Attachments - for FORMS D</w:t>
      </w:r>
      <w:r w:rsidR="00D330B7" w:rsidRPr="00914800">
        <w:rPr>
          <w:rFonts w:asciiTheme="minorHAnsi" w:hAnsiTheme="minorHAnsi" w:cstheme="minorHAnsi"/>
          <w:sz w:val="22"/>
        </w:rPr>
        <w:t xml:space="preserve"> </w:t>
      </w:r>
      <w:r w:rsidR="00DF38F3" w:rsidRPr="00914800">
        <w:rPr>
          <w:rFonts w:asciiTheme="minorHAnsi" w:hAnsiTheme="minorHAnsi" w:cstheme="minorHAnsi"/>
          <w:sz w:val="22"/>
        </w:rPr>
        <w:t>RR_Budget_1_3_A30-V1.3.pdf</w:t>
      </w:r>
      <w:r w:rsidR="00F66E45" w:rsidRPr="00914800">
        <w:rPr>
          <w:rFonts w:asciiTheme="minorHAnsi" w:hAnsiTheme="minorHAnsi" w:cstheme="minorHAnsi"/>
          <w:sz w:val="22"/>
        </w:rPr>
        <w:t xml:space="preserve">. </w:t>
      </w:r>
      <w:r w:rsidR="00DF38F3" w:rsidRPr="00914800">
        <w:rPr>
          <w:rFonts w:asciiTheme="minorHAnsi" w:hAnsiTheme="minorHAnsi" w:cstheme="minorHAnsi"/>
          <w:sz w:val="22"/>
        </w:rPr>
        <w:t xml:space="preserve"> The </w:t>
      </w:r>
      <w:r w:rsidR="009C1C04" w:rsidRPr="00914800">
        <w:rPr>
          <w:rFonts w:asciiTheme="minorHAnsi" w:hAnsiTheme="minorHAnsi" w:cstheme="minorHAnsi"/>
          <w:sz w:val="22"/>
        </w:rPr>
        <w:t>sub-awardee</w:t>
      </w:r>
      <w:r w:rsidR="00DF38F3" w:rsidRPr="00914800">
        <w:rPr>
          <w:rFonts w:asciiTheme="minorHAnsi" w:hAnsiTheme="minorHAnsi" w:cstheme="minorHAnsi"/>
          <w:sz w:val="22"/>
        </w:rPr>
        <w:t xml:space="preserve"> completes the subaward budget form, saves it as a PDF file, and e-mails it to the </w:t>
      </w:r>
      <w:r w:rsidR="00F66E45" w:rsidRPr="00914800">
        <w:rPr>
          <w:rFonts w:asciiTheme="minorHAnsi" w:hAnsiTheme="minorHAnsi" w:cstheme="minorHAnsi"/>
          <w:sz w:val="22"/>
        </w:rPr>
        <w:t xml:space="preserve">HPHC </w:t>
      </w:r>
      <w:r w:rsidR="00DF38F3" w:rsidRPr="00914800">
        <w:rPr>
          <w:rFonts w:asciiTheme="minorHAnsi" w:hAnsiTheme="minorHAnsi" w:cstheme="minorHAnsi"/>
          <w:sz w:val="22"/>
        </w:rPr>
        <w:t xml:space="preserve">PI </w:t>
      </w:r>
      <w:r w:rsidR="00815A68" w:rsidRPr="00914800">
        <w:rPr>
          <w:rFonts w:asciiTheme="minorHAnsi" w:hAnsiTheme="minorHAnsi" w:cstheme="minorHAnsi"/>
          <w:sz w:val="22"/>
        </w:rPr>
        <w:t xml:space="preserve">or </w:t>
      </w:r>
      <w:r w:rsidR="00815A68" w:rsidRPr="00914800">
        <w:t xml:space="preserve">staff member </w:t>
      </w:r>
      <w:r w:rsidR="00DF38F3" w:rsidRPr="00914800">
        <w:rPr>
          <w:rFonts w:asciiTheme="minorHAnsi" w:hAnsiTheme="minorHAnsi" w:cstheme="minorHAnsi"/>
          <w:sz w:val="22"/>
        </w:rPr>
        <w:t xml:space="preserve">for import in </w:t>
      </w:r>
      <w:r w:rsidR="001705BF" w:rsidRPr="00914800">
        <w:rPr>
          <w:rFonts w:asciiTheme="minorHAnsi" w:hAnsiTheme="minorHAnsi" w:cstheme="minorHAnsi"/>
          <w:sz w:val="22"/>
        </w:rPr>
        <w:t>the Cayuse</w:t>
      </w:r>
      <w:r w:rsidR="00DF38F3" w:rsidRPr="00914800">
        <w:rPr>
          <w:rFonts w:asciiTheme="minorHAnsi" w:hAnsiTheme="minorHAnsi" w:cstheme="minorHAnsi"/>
          <w:sz w:val="22"/>
        </w:rPr>
        <w:t xml:space="preserve"> application. The </w:t>
      </w:r>
      <w:r w:rsidR="00F66E45" w:rsidRPr="00914800">
        <w:rPr>
          <w:rFonts w:asciiTheme="minorHAnsi" w:hAnsiTheme="minorHAnsi" w:cstheme="minorHAnsi"/>
          <w:sz w:val="22"/>
        </w:rPr>
        <w:t>HPHC</w:t>
      </w:r>
      <w:r w:rsidR="00DF38F3" w:rsidRPr="00914800">
        <w:rPr>
          <w:rFonts w:asciiTheme="minorHAnsi" w:hAnsiTheme="minorHAnsi" w:cstheme="minorHAnsi"/>
          <w:sz w:val="22"/>
        </w:rPr>
        <w:t xml:space="preserve"> PI </w:t>
      </w:r>
      <w:r w:rsidR="00815A68" w:rsidRPr="00914800">
        <w:rPr>
          <w:rFonts w:asciiTheme="minorHAnsi" w:hAnsiTheme="minorHAnsi" w:cstheme="minorHAnsi"/>
          <w:sz w:val="22"/>
        </w:rPr>
        <w:t xml:space="preserve">or </w:t>
      </w:r>
      <w:r w:rsidR="00815A68" w:rsidRPr="00914800">
        <w:t xml:space="preserve">staff member </w:t>
      </w:r>
      <w:r w:rsidR="00DF38F3" w:rsidRPr="00914800">
        <w:rPr>
          <w:rFonts w:asciiTheme="minorHAnsi" w:hAnsiTheme="minorHAnsi" w:cstheme="minorHAnsi"/>
          <w:sz w:val="22"/>
        </w:rPr>
        <w:t xml:space="preserve">goes to the RR Subaward Budget Attachment module in the main Cayuse application, clicks Import Subaward, and browses to the PDF subaward file sent by the </w:t>
      </w:r>
      <w:r w:rsidR="009C1C04" w:rsidRPr="00914800">
        <w:rPr>
          <w:rFonts w:asciiTheme="minorHAnsi" w:hAnsiTheme="minorHAnsi" w:cstheme="minorHAnsi"/>
          <w:sz w:val="22"/>
        </w:rPr>
        <w:t>sub-awardee</w:t>
      </w:r>
      <w:r w:rsidR="00DF38F3" w:rsidRPr="00914800">
        <w:rPr>
          <w:rFonts w:asciiTheme="minorHAnsi" w:hAnsiTheme="minorHAnsi" w:cstheme="minorHAnsi"/>
          <w:sz w:val="22"/>
        </w:rPr>
        <w:t xml:space="preserve">. Note: If the subaward budget is created by this method, using one of these Grants.gov Adobe subaward budget attachment forms, the Cayuse system will import the budget data into the main proposal -- the subaward numbers will flow into the prime Cayuse proposal and roll up to the prime budget. However, using this method, the Adobe attachment will not include the other required </w:t>
      </w:r>
      <w:r w:rsidR="009C1C04" w:rsidRPr="00914800">
        <w:rPr>
          <w:rFonts w:asciiTheme="minorHAnsi" w:hAnsiTheme="minorHAnsi" w:cstheme="minorHAnsi"/>
          <w:sz w:val="22"/>
        </w:rPr>
        <w:t>sub-awardee</w:t>
      </w:r>
      <w:r w:rsidR="00DF38F3" w:rsidRPr="00914800">
        <w:rPr>
          <w:rFonts w:asciiTheme="minorHAnsi" w:hAnsiTheme="minorHAnsi" w:cstheme="minorHAnsi"/>
          <w:sz w:val="22"/>
        </w:rPr>
        <w:t xml:space="preserve"> components -- the </w:t>
      </w:r>
      <w:r w:rsidR="009C1C04" w:rsidRPr="00914800">
        <w:rPr>
          <w:rFonts w:asciiTheme="minorHAnsi" w:hAnsiTheme="minorHAnsi" w:cstheme="minorHAnsi"/>
          <w:sz w:val="22"/>
        </w:rPr>
        <w:t>sub-awardee</w:t>
      </w:r>
      <w:r w:rsidR="00DF38F3" w:rsidRPr="00914800">
        <w:rPr>
          <w:rFonts w:asciiTheme="minorHAnsi" w:hAnsiTheme="minorHAnsi" w:cstheme="minorHAnsi"/>
          <w:sz w:val="22"/>
        </w:rPr>
        <w:t xml:space="preserve"> Key Person Profiles and Biosketches. (These two components are included if you use the free </w:t>
      </w:r>
      <w:hyperlink r:id="rId31" w:history="1">
        <w:hyperlink r:id="rId32" w:history="1">
          <w:r w:rsidR="00DF38F3" w:rsidRPr="00EA6CF4">
            <w:rPr>
              <w:rStyle w:val="Hyperlink"/>
              <w:rFonts w:asciiTheme="minorHAnsi" w:hAnsiTheme="minorHAnsi" w:cstheme="minorHAnsi"/>
              <w:sz w:val="22"/>
            </w:rPr>
            <w:t>Subawards.com</w:t>
          </w:r>
        </w:hyperlink>
      </w:hyperlink>
      <w:r w:rsidR="00D330B7" w:rsidRPr="00914800">
        <w:rPr>
          <w:rFonts w:asciiTheme="minorHAnsi" w:hAnsiTheme="minorHAnsi" w:cstheme="minorHAnsi"/>
          <w:sz w:val="22"/>
        </w:rPr>
        <w:t xml:space="preserve"> </w:t>
      </w:r>
      <w:r w:rsidR="00DF38F3" w:rsidRPr="00914800">
        <w:rPr>
          <w:rFonts w:asciiTheme="minorHAnsi" w:hAnsiTheme="minorHAnsi" w:cstheme="minorHAnsi"/>
          <w:sz w:val="22"/>
        </w:rPr>
        <w:t xml:space="preserve">feature. Also, if you use the Grants.gov </w:t>
      </w:r>
      <w:hyperlink r:id="rId33">
        <w:r w:rsidR="00DF38F3" w:rsidRPr="00914800">
          <w:rPr>
            <w:rFonts w:asciiTheme="minorHAnsi" w:hAnsiTheme="minorHAnsi" w:cstheme="minorHAnsi"/>
            <w:sz w:val="22"/>
          </w:rPr>
          <w:t>Adobe forms for the su</w:t>
        </w:r>
      </w:hyperlink>
      <w:r w:rsidR="00DF38F3" w:rsidRPr="00914800">
        <w:rPr>
          <w:rFonts w:asciiTheme="minorHAnsi" w:hAnsiTheme="minorHAnsi" w:cstheme="minorHAnsi"/>
          <w:sz w:val="22"/>
        </w:rPr>
        <w:t>bcontract</w:t>
      </w:r>
      <w:r w:rsidR="00815A68" w:rsidRPr="00914800">
        <w:rPr>
          <w:rFonts w:asciiTheme="minorHAnsi" w:hAnsiTheme="minorHAnsi" w:cstheme="minorHAnsi"/>
          <w:sz w:val="22"/>
        </w:rPr>
        <w:t xml:space="preserve">, </w:t>
      </w:r>
      <w:r w:rsidR="00DF38F3" w:rsidRPr="00914800">
        <w:rPr>
          <w:rFonts w:asciiTheme="minorHAnsi" w:hAnsiTheme="minorHAnsi" w:cstheme="minorHAnsi"/>
          <w:sz w:val="22"/>
        </w:rPr>
        <w:t xml:space="preserve">the subcontract will not be subject to the sophisticated validations </w:t>
      </w:r>
      <w:hyperlink r:id="rId34">
        <w:r w:rsidR="00DF38F3" w:rsidRPr="00914800">
          <w:rPr>
            <w:rFonts w:asciiTheme="minorHAnsi" w:hAnsiTheme="minorHAnsi" w:cstheme="minorHAnsi"/>
            <w:sz w:val="22"/>
          </w:rPr>
          <w:t>and e</w:t>
        </w:r>
      </w:hyperlink>
      <w:r w:rsidR="00DF38F3" w:rsidRPr="00914800">
        <w:rPr>
          <w:rFonts w:asciiTheme="minorHAnsi" w:hAnsiTheme="minorHAnsi" w:cstheme="minorHAnsi"/>
          <w:sz w:val="22"/>
        </w:rPr>
        <w:t xml:space="preserve">rror corrections performed by </w:t>
      </w:r>
      <w:hyperlink r:id="rId35" w:history="1">
        <w:hyperlink r:id="rId36" w:history="1">
          <w:r w:rsidR="00DF38F3" w:rsidRPr="00EA6CF4">
            <w:rPr>
              <w:rStyle w:val="Hyperlink"/>
              <w:rFonts w:asciiTheme="minorHAnsi" w:hAnsiTheme="minorHAnsi" w:cstheme="minorHAnsi"/>
              <w:sz w:val="22"/>
            </w:rPr>
            <w:t>Subawards.com</w:t>
          </w:r>
        </w:hyperlink>
      </w:hyperlink>
      <w:r w:rsidR="00DF38F3" w:rsidRPr="00914800">
        <w:rPr>
          <w:rFonts w:asciiTheme="minorHAnsi" w:hAnsiTheme="minorHAnsi" w:cstheme="minorHAnsi"/>
          <w:sz w:val="22"/>
        </w:rPr>
        <w:t>.</w:t>
      </w:r>
      <w:r w:rsidR="006F79F3" w:rsidRPr="00914800">
        <w:rPr>
          <w:rFonts w:asciiTheme="minorHAnsi" w:hAnsiTheme="minorHAnsi" w:cstheme="minorHAnsi"/>
          <w:sz w:val="22"/>
        </w:rPr>
        <w:t xml:space="preserve"> </w:t>
      </w:r>
      <w:r w:rsidR="00914800" w:rsidRPr="00914800">
        <w:rPr>
          <w:rFonts w:asciiTheme="minorHAnsi" w:hAnsiTheme="minorHAnsi" w:cstheme="minorHAnsi"/>
          <w:sz w:val="22"/>
        </w:rPr>
        <w:t xml:space="preserve"> </w:t>
      </w:r>
    </w:p>
    <w:p w14:paraId="38BDA4CD" w14:textId="77777777" w:rsidR="00D330B7" w:rsidRPr="004F094A" w:rsidRDefault="00D330B7" w:rsidP="004F094A">
      <w:pPr>
        <w:spacing w:after="0" w:line="240" w:lineRule="auto"/>
        <w:ind w:left="715" w:right="19"/>
        <w:contextualSpacing/>
        <w:rPr>
          <w:rFonts w:asciiTheme="minorHAnsi" w:hAnsiTheme="minorHAnsi" w:cstheme="minorHAnsi"/>
          <w:sz w:val="22"/>
        </w:rPr>
      </w:pPr>
    </w:p>
    <w:p w14:paraId="6252FA6F" w14:textId="7EC5EF98" w:rsidR="00DF38F3" w:rsidRPr="004F094A" w:rsidRDefault="00DF38F3" w:rsidP="00914800">
      <w:pPr>
        <w:pStyle w:val="Heading3"/>
        <w:spacing w:line="240" w:lineRule="auto"/>
        <w:ind w:left="715"/>
        <w:contextualSpacing/>
        <w:rPr>
          <w:rFonts w:asciiTheme="minorHAnsi" w:hAnsiTheme="minorHAnsi" w:cstheme="minorHAnsi"/>
          <w:sz w:val="22"/>
        </w:rPr>
      </w:pPr>
      <w:r w:rsidRPr="004F094A">
        <w:rPr>
          <w:rFonts w:asciiTheme="minorHAnsi" w:hAnsiTheme="minorHAnsi" w:cstheme="minorHAnsi"/>
          <w:sz w:val="22"/>
        </w:rPr>
        <w:t xml:space="preserve">3. Subawards created by </w:t>
      </w:r>
      <w:r w:rsidR="00815A68" w:rsidRPr="004F094A">
        <w:rPr>
          <w:rFonts w:asciiTheme="minorHAnsi" w:hAnsiTheme="minorHAnsi" w:cstheme="minorHAnsi"/>
          <w:sz w:val="22"/>
        </w:rPr>
        <w:t>HPHC</w:t>
      </w:r>
      <w:r w:rsidRPr="004F094A">
        <w:rPr>
          <w:rFonts w:asciiTheme="minorHAnsi" w:hAnsiTheme="minorHAnsi" w:cstheme="minorHAnsi"/>
          <w:sz w:val="22"/>
        </w:rPr>
        <w:t xml:space="preserve">, for </w:t>
      </w:r>
      <w:r w:rsidRPr="00914800">
        <w:rPr>
          <w:rFonts w:asciiTheme="minorHAnsi" w:hAnsiTheme="minorHAnsi" w:cstheme="minorHAnsi"/>
          <w:sz w:val="22"/>
        </w:rPr>
        <w:t xml:space="preserve">the </w:t>
      </w:r>
      <w:r w:rsidR="00D161B7">
        <w:rPr>
          <w:rFonts w:asciiTheme="minorHAnsi" w:hAnsiTheme="minorHAnsi" w:cstheme="minorHAnsi"/>
          <w:sz w:val="22"/>
        </w:rPr>
        <w:t>S</w:t>
      </w:r>
      <w:r w:rsidRPr="00914800">
        <w:rPr>
          <w:rFonts w:asciiTheme="minorHAnsi" w:hAnsiTheme="minorHAnsi" w:cstheme="minorHAnsi"/>
          <w:sz w:val="22"/>
        </w:rPr>
        <w:t>ub</w:t>
      </w:r>
      <w:r w:rsidR="009C1C04" w:rsidRPr="00914800">
        <w:rPr>
          <w:rFonts w:asciiTheme="minorHAnsi" w:hAnsiTheme="minorHAnsi" w:cstheme="minorHAnsi"/>
          <w:sz w:val="22"/>
        </w:rPr>
        <w:t>-</w:t>
      </w:r>
      <w:r w:rsidR="00D161B7">
        <w:rPr>
          <w:rFonts w:asciiTheme="minorHAnsi" w:hAnsiTheme="minorHAnsi" w:cstheme="minorHAnsi"/>
          <w:sz w:val="22"/>
        </w:rPr>
        <w:t>A</w:t>
      </w:r>
      <w:r w:rsidRPr="00914800">
        <w:rPr>
          <w:rFonts w:asciiTheme="minorHAnsi" w:hAnsiTheme="minorHAnsi" w:cstheme="minorHAnsi"/>
          <w:sz w:val="22"/>
        </w:rPr>
        <w:t xml:space="preserve">wardee </w:t>
      </w:r>
    </w:p>
    <w:p w14:paraId="245E7162" w14:textId="4DED7176" w:rsidR="00DF38F3" w:rsidRPr="004F094A" w:rsidRDefault="00DF38F3" w:rsidP="00EA6CF4">
      <w:pPr>
        <w:ind w:left="715" w:right="19"/>
        <w:rPr>
          <w:rFonts w:asciiTheme="minorHAnsi" w:hAnsiTheme="minorHAnsi" w:cstheme="minorHAnsi"/>
          <w:sz w:val="22"/>
        </w:rPr>
      </w:pPr>
      <w:r w:rsidRPr="004F094A">
        <w:rPr>
          <w:rFonts w:asciiTheme="minorHAnsi" w:hAnsiTheme="minorHAnsi" w:cstheme="minorHAnsi"/>
          <w:sz w:val="22"/>
        </w:rPr>
        <w:t xml:space="preserve">In Cayuse the PI or </w:t>
      </w:r>
      <w:r w:rsidR="00815A68" w:rsidRPr="00914800">
        <w:t xml:space="preserve">staff </w:t>
      </w:r>
      <w:r w:rsidR="00815A68" w:rsidRPr="004F094A">
        <w:rPr>
          <w:rFonts w:asciiTheme="minorHAnsi" w:hAnsiTheme="minorHAnsi" w:cstheme="minorHAnsi"/>
          <w:sz w:val="22"/>
        </w:rPr>
        <w:t>member</w:t>
      </w:r>
      <w:r w:rsidRPr="004F094A">
        <w:rPr>
          <w:rFonts w:asciiTheme="minorHAnsi" w:hAnsiTheme="minorHAnsi" w:cstheme="minorHAnsi"/>
          <w:sz w:val="22"/>
        </w:rPr>
        <w:t xml:space="preserve"> can create the subaward budget for the </w:t>
      </w:r>
      <w:r w:rsidR="00D161B7">
        <w:rPr>
          <w:rFonts w:asciiTheme="minorHAnsi" w:hAnsiTheme="minorHAnsi" w:cstheme="minorHAnsi"/>
          <w:sz w:val="22"/>
        </w:rPr>
        <w:t>S</w:t>
      </w:r>
      <w:r w:rsidRPr="00914800">
        <w:rPr>
          <w:rFonts w:asciiTheme="minorHAnsi" w:hAnsiTheme="minorHAnsi" w:cstheme="minorHAnsi"/>
          <w:sz w:val="22"/>
        </w:rPr>
        <w:t>ub</w:t>
      </w:r>
      <w:r w:rsidR="009C1C04" w:rsidRPr="00914800">
        <w:rPr>
          <w:rFonts w:asciiTheme="minorHAnsi" w:hAnsiTheme="minorHAnsi" w:cstheme="minorHAnsi"/>
          <w:sz w:val="22"/>
        </w:rPr>
        <w:t>-</w:t>
      </w:r>
      <w:r w:rsidR="00D161B7">
        <w:rPr>
          <w:rFonts w:asciiTheme="minorHAnsi" w:hAnsiTheme="minorHAnsi" w:cstheme="minorHAnsi"/>
          <w:sz w:val="22"/>
        </w:rPr>
        <w:t>A</w:t>
      </w:r>
      <w:r w:rsidRPr="00914800">
        <w:rPr>
          <w:rFonts w:asciiTheme="minorHAnsi" w:hAnsiTheme="minorHAnsi" w:cstheme="minorHAnsi"/>
          <w:sz w:val="22"/>
        </w:rPr>
        <w:t xml:space="preserve">wardee </w:t>
      </w:r>
      <w:r w:rsidRPr="004F094A">
        <w:rPr>
          <w:rFonts w:asciiTheme="minorHAnsi" w:hAnsiTheme="minorHAnsi" w:cstheme="minorHAnsi"/>
          <w:sz w:val="22"/>
        </w:rPr>
        <w:t xml:space="preserve">and then link it to the prime Cayuse proposal. There are two ways of doing this: </w:t>
      </w:r>
    </w:p>
    <w:p w14:paraId="67BB9A53" w14:textId="6FC0CCDF" w:rsidR="00815A68" w:rsidRPr="00914800" w:rsidRDefault="00DF38F3" w:rsidP="00914800">
      <w:pPr>
        <w:numPr>
          <w:ilvl w:val="0"/>
          <w:numId w:val="2"/>
        </w:numPr>
        <w:spacing w:after="0" w:line="541" w:lineRule="auto"/>
        <w:ind w:right="801" w:hanging="220"/>
        <w:rPr>
          <w:rFonts w:asciiTheme="minorHAnsi" w:hAnsiTheme="minorHAnsi" w:cstheme="minorHAnsi"/>
          <w:sz w:val="22"/>
        </w:rPr>
      </w:pPr>
      <w:r w:rsidRPr="004F094A">
        <w:rPr>
          <w:rFonts w:asciiTheme="minorHAnsi" w:hAnsiTheme="minorHAnsi" w:cstheme="minorHAnsi"/>
          <w:sz w:val="22"/>
        </w:rPr>
        <w:lastRenderedPageBreak/>
        <w:t xml:space="preserve">Create a subaward outside of your Cayuse proposal. The PI </w:t>
      </w:r>
      <w:r w:rsidR="00815A68" w:rsidRPr="004F094A">
        <w:rPr>
          <w:rFonts w:asciiTheme="minorHAnsi" w:hAnsiTheme="minorHAnsi" w:cstheme="minorHAnsi"/>
          <w:sz w:val="22"/>
        </w:rPr>
        <w:t xml:space="preserve">or </w:t>
      </w:r>
      <w:r w:rsidR="00815A68" w:rsidRPr="00914800">
        <w:t xml:space="preserve">staff </w:t>
      </w:r>
      <w:r w:rsidR="00815A68" w:rsidRPr="00914800">
        <w:rPr>
          <w:rFonts w:asciiTheme="minorHAnsi" w:hAnsiTheme="minorHAnsi" w:cstheme="minorHAnsi"/>
          <w:sz w:val="22"/>
        </w:rPr>
        <w:t xml:space="preserve">member </w:t>
      </w:r>
      <w:r w:rsidR="005134BD" w:rsidRPr="00914800">
        <w:rPr>
          <w:rFonts w:asciiTheme="minorHAnsi" w:hAnsiTheme="minorHAnsi" w:cstheme="minorHAnsi"/>
          <w:sz w:val="22"/>
        </w:rPr>
        <w:t>will:</w:t>
      </w:r>
    </w:p>
    <w:p w14:paraId="56307625" w14:textId="4ED9B202" w:rsidR="00DF38F3" w:rsidRPr="00914800" w:rsidRDefault="005134BD" w:rsidP="00914800">
      <w:pPr>
        <w:pStyle w:val="ListParagraph"/>
        <w:numPr>
          <w:ilvl w:val="0"/>
          <w:numId w:val="9"/>
        </w:numPr>
        <w:spacing w:after="0" w:line="240" w:lineRule="auto"/>
        <w:ind w:left="2520" w:right="801"/>
        <w:rPr>
          <w:rFonts w:asciiTheme="minorHAnsi" w:hAnsiTheme="minorHAnsi" w:cstheme="minorHAnsi"/>
          <w:sz w:val="22"/>
        </w:rPr>
      </w:pPr>
      <w:r w:rsidRPr="00914800">
        <w:rPr>
          <w:rFonts w:asciiTheme="minorHAnsi" w:hAnsiTheme="minorHAnsi" w:cstheme="minorHAnsi"/>
          <w:sz w:val="22"/>
        </w:rPr>
        <w:t>L</w:t>
      </w:r>
      <w:r w:rsidR="00DF38F3" w:rsidRPr="00914800">
        <w:rPr>
          <w:rFonts w:asciiTheme="minorHAnsi" w:hAnsiTheme="minorHAnsi" w:cstheme="minorHAnsi"/>
          <w:sz w:val="22"/>
        </w:rPr>
        <w:t xml:space="preserve">og into </w:t>
      </w:r>
      <w:r w:rsidR="001705BF" w:rsidRPr="00205F26">
        <w:rPr>
          <w:rFonts w:asciiTheme="minorHAnsi" w:hAnsiTheme="minorHAnsi" w:cstheme="minorHAnsi"/>
          <w:sz w:val="22"/>
        </w:rPr>
        <w:t>Cayuse.</w:t>
      </w:r>
    </w:p>
    <w:p w14:paraId="1C315677" w14:textId="5ABE8419" w:rsidR="00DF38F3" w:rsidRPr="00914800" w:rsidRDefault="00DF38F3">
      <w:pPr>
        <w:pStyle w:val="ListParagraph"/>
        <w:numPr>
          <w:ilvl w:val="0"/>
          <w:numId w:val="9"/>
        </w:numPr>
        <w:spacing w:line="240" w:lineRule="auto"/>
        <w:ind w:left="2520" w:right="19"/>
        <w:rPr>
          <w:rFonts w:asciiTheme="minorHAnsi" w:hAnsiTheme="minorHAnsi" w:cstheme="minorHAnsi"/>
          <w:sz w:val="22"/>
        </w:rPr>
      </w:pPr>
      <w:r w:rsidRPr="00914800">
        <w:rPr>
          <w:rFonts w:asciiTheme="minorHAnsi" w:hAnsiTheme="minorHAnsi" w:cstheme="minorHAnsi"/>
          <w:sz w:val="22"/>
        </w:rPr>
        <w:t>Click the "Proposals" tab</w:t>
      </w:r>
      <w:r w:rsidR="00CC0A76">
        <w:rPr>
          <w:rFonts w:asciiTheme="minorHAnsi" w:hAnsiTheme="minorHAnsi" w:cstheme="minorHAnsi"/>
          <w:sz w:val="22"/>
        </w:rPr>
        <w:t>.</w:t>
      </w:r>
    </w:p>
    <w:p w14:paraId="455253BA" w14:textId="5C4BB8D6" w:rsidR="005134BD" w:rsidRPr="00914800" w:rsidRDefault="005134BD">
      <w:pPr>
        <w:pStyle w:val="ListParagraph"/>
        <w:numPr>
          <w:ilvl w:val="0"/>
          <w:numId w:val="9"/>
        </w:numPr>
        <w:spacing w:line="240" w:lineRule="auto"/>
        <w:ind w:left="2520" w:right="19"/>
        <w:rPr>
          <w:rFonts w:asciiTheme="minorHAnsi" w:hAnsiTheme="minorHAnsi" w:cstheme="minorHAnsi"/>
          <w:sz w:val="22"/>
        </w:rPr>
      </w:pPr>
      <w:r w:rsidRPr="00914800">
        <w:rPr>
          <w:rFonts w:asciiTheme="minorHAnsi" w:hAnsiTheme="minorHAnsi" w:cstheme="minorHAnsi"/>
          <w:sz w:val="22"/>
        </w:rPr>
        <w:t>Click the "+Create Proposal" button at the top of the page.</w:t>
      </w:r>
    </w:p>
    <w:p w14:paraId="144010EE" w14:textId="59DE8AE6" w:rsidR="005134BD" w:rsidRPr="00914800" w:rsidRDefault="005134BD">
      <w:pPr>
        <w:pStyle w:val="ListParagraph"/>
        <w:numPr>
          <w:ilvl w:val="0"/>
          <w:numId w:val="9"/>
        </w:numPr>
        <w:spacing w:line="240" w:lineRule="auto"/>
        <w:ind w:left="2520" w:right="19"/>
        <w:rPr>
          <w:rFonts w:asciiTheme="minorHAnsi" w:hAnsiTheme="minorHAnsi" w:cstheme="minorHAnsi"/>
          <w:sz w:val="22"/>
        </w:rPr>
      </w:pPr>
      <w:r w:rsidRPr="00914800">
        <w:rPr>
          <w:rFonts w:asciiTheme="minorHAnsi" w:hAnsiTheme="minorHAnsi" w:cstheme="minorHAnsi"/>
          <w:sz w:val="22"/>
        </w:rPr>
        <w:t>Click the "Subaward Proposal" option</w:t>
      </w:r>
      <w:r w:rsidR="00CC0A76">
        <w:rPr>
          <w:rFonts w:asciiTheme="minorHAnsi" w:hAnsiTheme="minorHAnsi" w:cstheme="minorHAnsi"/>
          <w:sz w:val="22"/>
        </w:rPr>
        <w:t>.</w:t>
      </w:r>
    </w:p>
    <w:p w14:paraId="46175B82" w14:textId="78D635A7" w:rsidR="005134BD" w:rsidRPr="00914800" w:rsidRDefault="005134BD">
      <w:pPr>
        <w:pStyle w:val="ListParagraph"/>
        <w:numPr>
          <w:ilvl w:val="0"/>
          <w:numId w:val="9"/>
        </w:numPr>
        <w:spacing w:line="240" w:lineRule="auto"/>
        <w:ind w:left="2520" w:right="19"/>
        <w:rPr>
          <w:rFonts w:asciiTheme="minorHAnsi" w:hAnsiTheme="minorHAnsi" w:cstheme="minorHAnsi"/>
          <w:sz w:val="22"/>
        </w:rPr>
      </w:pPr>
      <w:r w:rsidRPr="00914800">
        <w:rPr>
          <w:rFonts w:asciiTheme="minorHAnsi" w:hAnsiTheme="minorHAnsi" w:cstheme="minorHAnsi"/>
          <w:sz w:val="22"/>
        </w:rPr>
        <w:t>Using the information obtained from the sub-awardee, completes all subaward components -- including the subaward budget, subaward Key Person profiles/biosketches, and subaward Budget Justification.</w:t>
      </w:r>
    </w:p>
    <w:p w14:paraId="4CD5348A" w14:textId="227417B7" w:rsidR="005134BD" w:rsidRPr="00914800" w:rsidRDefault="005134BD">
      <w:pPr>
        <w:pStyle w:val="ListParagraph"/>
        <w:numPr>
          <w:ilvl w:val="0"/>
          <w:numId w:val="9"/>
        </w:numPr>
        <w:spacing w:line="240" w:lineRule="auto"/>
        <w:ind w:left="2520" w:right="19"/>
        <w:rPr>
          <w:rFonts w:asciiTheme="minorHAnsi" w:hAnsiTheme="minorHAnsi" w:cstheme="minorHAnsi"/>
          <w:sz w:val="22"/>
        </w:rPr>
      </w:pPr>
      <w:r w:rsidRPr="00914800">
        <w:rPr>
          <w:rFonts w:asciiTheme="minorHAnsi" w:hAnsiTheme="minorHAnsi" w:cstheme="minorHAnsi"/>
          <w:sz w:val="22"/>
        </w:rPr>
        <w:t xml:space="preserve">Link the subaward information to the prime Cayuse </w:t>
      </w:r>
      <w:proofErr w:type="gramStart"/>
      <w:r w:rsidR="001705BF" w:rsidRPr="00205F26">
        <w:rPr>
          <w:rFonts w:asciiTheme="minorHAnsi" w:hAnsiTheme="minorHAnsi" w:cstheme="minorHAnsi"/>
          <w:sz w:val="22"/>
        </w:rPr>
        <w:t>proposal</w:t>
      </w:r>
      <w:r w:rsidR="00CC0A76">
        <w:rPr>
          <w:rFonts w:asciiTheme="minorHAnsi" w:hAnsiTheme="minorHAnsi" w:cstheme="minorHAnsi"/>
          <w:sz w:val="22"/>
        </w:rPr>
        <w:t>;</w:t>
      </w:r>
      <w:proofErr w:type="gramEnd"/>
    </w:p>
    <w:p w14:paraId="7FE4C6A2" w14:textId="77777777" w:rsidR="005134BD" w:rsidRPr="00914800" w:rsidRDefault="005134BD">
      <w:pPr>
        <w:pStyle w:val="ListParagraph"/>
        <w:numPr>
          <w:ilvl w:val="3"/>
          <w:numId w:val="9"/>
        </w:numPr>
        <w:spacing w:line="240" w:lineRule="auto"/>
        <w:ind w:right="19"/>
        <w:rPr>
          <w:rFonts w:asciiTheme="minorHAnsi" w:hAnsiTheme="minorHAnsi" w:cstheme="minorHAnsi"/>
          <w:sz w:val="22"/>
        </w:rPr>
      </w:pPr>
      <w:r w:rsidRPr="00914800">
        <w:rPr>
          <w:rFonts w:asciiTheme="minorHAnsi" w:hAnsiTheme="minorHAnsi" w:cstheme="minorHAnsi"/>
          <w:sz w:val="22"/>
        </w:rPr>
        <w:t xml:space="preserve">In Cayuse proposal menu click on the RR Subaward Budget Attachment form. </w:t>
      </w:r>
    </w:p>
    <w:p w14:paraId="06A524F3" w14:textId="77777777" w:rsidR="005134BD" w:rsidRPr="00914800" w:rsidRDefault="005134BD">
      <w:pPr>
        <w:pStyle w:val="ListParagraph"/>
        <w:numPr>
          <w:ilvl w:val="3"/>
          <w:numId w:val="9"/>
        </w:numPr>
        <w:spacing w:line="240" w:lineRule="auto"/>
        <w:ind w:right="19"/>
        <w:rPr>
          <w:rFonts w:asciiTheme="minorHAnsi" w:hAnsiTheme="minorHAnsi" w:cstheme="minorHAnsi"/>
          <w:sz w:val="22"/>
        </w:rPr>
      </w:pPr>
      <w:r w:rsidRPr="00914800">
        <w:rPr>
          <w:rFonts w:asciiTheme="minorHAnsi" w:hAnsiTheme="minorHAnsi" w:cstheme="minorHAnsi"/>
          <w:sz w:val="22"/>
        </w:rPr>
        <w:t>Then clicks the Link Subaward button, which presents a list of unlinked subawards. Information in the selected subaward will automatically roll up into the Cayuse proposal.</w:t>
      </w:r>
    </w:p>
    <w:p w14:paraId="2F98C254" w14:textId="1DFFF849" w:rsidR="005134BD" w:rsidRPr="00914800" w:rsidRDefault="005134BD" w:rsidP="00914800">
      <w:pPr>
        <w:pStyle w:val="ListParagraph"/>
        <w:spacing w:line="240" w:lineRule="auto"/>
        <w:ind w:left="2520" w:right="19" w:firstLine="0"/>
        <w:rPr>
          <w:rFonts w:asciiTheme="minorHAnsi" w:hAnsiTheme="minorHAnsi" w:cstheme="minorHAnsi"/>
          <w:sz w:val="22"/>
        </w:rPr>
      </w:pPr>
    </w:p>
    <w:p w14:paraId="41C7F230" w14:textId="04E2A12C" w:rsidR="005134BD" w:rsidRPr="00914800" w:rsidRDefault="005134BD" w:rsidP="00914800">
      <w:pPr>
        <w:pStyle w:val="ListParagraph"/>
        <w:numPr>
          <w:ilvl w:val="0"/>
          <w:numId w:val="9"/>
        </w:numPr>
        <w:spacing w:line="240" w:lineRule="auto"/>
        <w:ind w:left="2520"/>
        <w:rPr>
          <w:rFonts w:asciiTheme="minorHAnsi" w:hAnsiTheme="minorHAnsi" w:cstheme="minorHAnsi"/>
          <w:sz w:val="22"/>
        </w:rPr>
      </w:pPr>
      <w:r w:rsidRPr="00914800">
        <w:rPr>
          <w:rFonts w:asciiTheme="minorHAnsi" w:hAnsiTheme="minorHAnsi" w:cstheme="minorHAnsi"/>
          <w:sz w:val="22"/>
        </w:rPr>
        <w:t xml:space="preserve">If subaward budget changes need to be made after linking, the PI or </w:t>
      </w:r>
      <w:r w:rsidR="0028293A">
        <w:rPr>
          <w:rFonts w:asciiTheme="minorHAnsi" w:hAnsiTheme="minorHAnsi" w:cstheme="minorHAnsi"/>
          <w:sz w:val="22"/>
        </w:rPr>
        <w:t>team member</w:t>
      </w:r>
      <w:r w:rsidRPr="00914800">
        <w:rPr>
          <w:rFonts w:asciiTheme="minorHAnsi" w:hAnsiTheme="minorHAnsi" w:cstheme="minorHAnsi"/>
          <w:sz w:val="22"/>
        </w:rPr>
        <w:t xml:space="preserve"> would click the "RR Subaward Budget Attachment" form and select the subaward that requires the edits. The edits are then made in the subaward, and the changes show up automatically in the Cayuse "prime" application.</w:t>
      </w:r>
    </w:p>
    <w:p w14:paraId="693F8F77" w14:textId="20A18721" w:rsidR="00DF38F3" w:rsidRPr="00914800" w:rsidRDefault="00DF38F3" w:rsidP="00914800">
      <w:pPr>
        <w:numPr>
          <w:ilvl w:val="0"/>
          <w:numId w:val="2"/>
        </w:numPr>
        <w:ind w:right="801" w:hanging="220"/>
      </w:pPr>
      <w:r w:rsidRPr="004F094A">
        <w:rPr>
          <w:rFonts w:asciiTheme="minorHAnsi" w:hAnsiTheme="minorHAnsi" w:cstheme="minorHAnsi"/>
          <w:sz w:val="22"/>
        </w:rPr>
        <w:t>To create a Subaward WITHIN the Cayuse proposal. The PI</w:t>
      </w:r>
      <w:r w:rsidR="00815A68" w:rsidRPr="004F094A">
        <w:rPr>
          <w:rFonts w:asciiTheme="minorHAnsi" w:hAnsiTheme="minorHAnsi" w:cstheme="minorHAnsi"/>
          <w:sz w:val="22"/>
        </w:rPr>
        <w:t xml:space="preserve"> or </w:t>
      </w:r>
      <w:r w:rsidR="00815A68" w:rsidRPr="00914800">
        <w:t>staff member will</w:t>
      </w:r>
      <w:r w:rsidRPr="00914800">
        <w:t>:</w:t>
      </w:r>
    </w:p>
    <w:p w14:paraId="466FC3CA" w14:textId="28B16953" w:rsidR="00DF38F3" w:rsidRPr="00914800" w:rsidRDefault="00DF38F3" w:rsidP="00914800">
      <w:pPr>
        <w:numPr>
          <w:ilvl w:val="0"/>
          <w:numId w:val="8"/>
        </w:numPr>
        <w:spacing w:line="240" w:lineRule="auto"/>
        <w:ind w:right="14" w:hanging="245"/>
        <w:contextualSpacing/>
        <w:rPr>
          <w:rFonts w:asciiTheme="minorHAnsi" w:hAnsiTheme="minorHAnsi" w:cstheme="minorHAnsi"/>
          <w:sz w:val="22"/>
        </w:rPr>
      </w:pPr>
      <w:r w:rsidRPr="00914800">
        <w:rPr>
          <w:rFonts w:asciiTheme="minorHAnsi" w:hAnsiTheme="minorHAnsi" w:cstheme="minorHAnsi"/>
          <w:sz w:val="22"/>
        </w:rPr>
        <w:t xml:space="preserve">Log into the Cayuse </w:t>
      </w:r>
      <w:r w:rsidR="00597F93" w:rsidRPr="00914800">
        <w:rPr>
          <w:rFonts w:asciiTheme="minorHAnsi" w:hAnsiTheme="minorHAnsi" w:cstheme="minorHAnsi"/>
          <w:sz w:val="22"/>
        </w:rPr>
        <w:t>proposal.</w:t>
      </w:r>
    </w:p>
    <w:p w14:paraId="5E618E3D" w14:textId="392263E7" w:rsidR="006F79F3" w:rsidRPr="00914800" w:rsidRDefault="00DF38F3" w:rsidP="00914800">
      <w:pPr>
        <w:numPr>
          <w:ilvl w:val="0"/>
          <w:numId w:val="8"/>
        </w:numPr>
        <w:spacing w:line="240" w:lineRule="auto"/>
        <w:ind w:right="14" w:hanging="245"/>
        <w:contextualSpacing/>
        <w:rPr>
          <w:rFonts w:asciiTheme="minorHAnsi" w:hAnsiTheme="minorHAnsi" w:cstheme="minorHAnsi"/>
          <w:sz w:val="22"/>
        </w:rPr>
      </w:pPr>
      <w:r w:rsidRPr="00914800">
        <w:rPr>
          <w:rFonts w:asciiTheme="minorHAnsi" w:hAnsiTheme="minorHAnsi" w:cstheme="minorHAnsi"/>
          <w:sz w:val="22"/>
        </w:rPr>
        <w:t xml:space="preserve">Click the RR Subaward Budget Attachment form in the Cayuse proposal </w:t>
      </w:r>
      <w:r w:rsidR="00597F93" w:rsidRPr="00914800">
        <w:rPr>
          <w:rFonts w:asciiTheme="minorHAnsi" w:hAnsiTheme="minorHAnsi" w:cstheme="minorHAnsi"/>
          <w:sz w:val="22"/>
        </w:rPr>
        <w:t>menu.</w:t>
      </w:r>
    </w:p>
    <w:p w14:paraId="6559D340" w14:textId="77777777" w:rsidR="006F79F3" w:rsidRPr="00914800" w:rsidRDefault="003E1C73" w:rsidP="00914800">
      <w:pPr>
        <w:numPr>
          <w:ilvl w:val="0"/>
          <w:numId w:val="8"/>
        </w:numPr>
        <w:spacing w:line="240" w:lineRule="auto"/>
        <w:ind w:right="14" w:hanging="245"/>
        <w:contextualSpacing/>
        <w:rPr>
          <w:rFonts w:asciiTheme="minorHAnsi" w:hAnsiTheme="minorHAnsi" w:cstheme="minorHAnsi"/>
          <w:sz w:val="22"/>
        </w:rPr>
      </w:pPr>
      <w:hyperlink r:id="rId37">
        <w:r w:rsidR="00DF38F3" w:rsidRPr="00914800">
          <w:rPr>
            <w:rFonts w:asciiTheme="minorHAnsi" w:hAnsiTheme="minorHAnsi" w:cstheme="minorHAnsi"/>
            <w:sz w:val="22"/>
          </w:rPr>
          <w:t>Clicks the</w:t>
        </w:r>
      </w:hyperlink>
      <w:r w:rsidR="00DF38F3" w:rsidRPr="00914800">
        <w:rPr>
          <w:rFonts w:asciiTheme="minorHAnsi" w:hAnsiTheme="minorHAnsi" w:cstheme="minorHAnsi"/>
          <w:sz w:val="22"/>
        </w:rPr>
        <w:t xml:space="preserve"> "+ Create Subaward" button at the top of the page, creating a subaward that is automatically linked to the proposal; and</w:t>
      </w:r>
    </w:p>
    <w:p w14:paraId="7EC72D05" w14:textId="229C007D" w:rsidR="006F79F3" w:rsidRPr="00914800" w:rsidRDefault="00DF38F3" w:rsidP="00914800">
      <w:pPr>
        <w:numPr>
          <w:ilvl w:val="0"/>
          <w:numId w:val="8"/>
        </w:numPr>
        <w:spacing w:line="240" w:lineRule="auto"/>
        <w:ind w:right="14" w:hanging="245"/>
        <w:contextualSpacing/>
        <w:rPr>
          <w:rFonts w:asciiTheme="minorHAnsi" w:hAnsiTheme="minorHAnsi" w:cstheme="minorHAnsi"/>
          <w:sz w:val="22"/>
        </w:rPr>
      </w:pPr>
      <w:r w:rsidRPr="00914800">
        <w:rPr>
          <w:rFonts w:asciiTheme="minorHAnsi" w:hAnsiTheme="minorHAnsi" w:cstheme="minorHAnsi"/>
          <w:sz w:val="22"/>
        </w:rPr>
        <w:t xml:space="preserve">Using the information obtained from the </w:t>
      </w:r>
      <w:r w:rsidR="009C1C04" w:rsidRPr="00914800">
        <w:rPr>
          <w:rFonts w:asciiTheme="minorHAnsi" w:hAnsiTheme="minorHAnsi" w:cstheme="minorHAnsi"/>
          <w:sz w:val="22"/>
        </w:rPr>
        <w:t>sub-awardee</w:t>
      </w:r>
      <w:r w:rsidRPr="00914800">
        <w:rPr>
          <w:rFonts w:asciiTheme="minorHAnsi" w:hAnsiTheme="minorHAnsi" w:cstheme="minorHAnsi"/>
          <w:sz w:val="22"/>
        </w:rPr>
        <w:t xml:space="preserve">, completes all </w:t>
      </w:r>
      <w:r w:rsidR="00597F93" w:rsidRPr="00914800">
        <w:rPr>
          <w:rFonts w:asciiTheme="minorHAnsi" w:hAnsiTheme="minorHAnsi" w:cstheme="minorHAnsi"/>
          <w:sz w:val="22"/>
        </w:rPr>
        <w:t>subaward components</w:t>
      </w:r>
      <w:r w:rsidRPr="00914800">
        <w:rPr>
          <w:rFonts w:asciiTheme="minorHAnsi" w:hAnsiTheme="minorHAnsi" w:cstheme="minorHAnsi"/>
          <w:sz w:val="22"/>
        </w:rPr>
        <w:t xml:space="preserve"> -- including the subaward budget, subaward Key Person profiles/biosketches, and subaward Budget Justification.</w:t>
      </w:r>
    </w:p>
    <w:p w14:paraId="263C4183" w14:textId="6FC9B854" w:rsidR="00DF38F3" w:rsidRPr="00914800" w:rsidRDefault="00DF38F3">
      <w:pPr>
        <w:numPr>
          <w:ilvl w:val="0"/>
          <w:numId w:val="8"/>
        </w:numPr>
        <w:spacing w:line="240" w:lineRule="auto"/>
        <w:ind w:right="14" w:hanging="245"/>
        <w:contextualSpacing/>
        <w:rPr>
          <w:rFonts w:asciiTheme="minorHAnsi" w:hAnsiTheme="minorHAnsi" w:cstheme="minorHAnsi"/>
          <w:sz w:val="22"/>
        </w:rPr>
      </w:pPr>
      <w:r w:rsidRPr="00914800">
        <w:rPr>
          <w:rFonts w:asciiTheme="minorHAnsi" w:hAnsiTheme="minorHAnsi" w:cstheme="minorHAnsi"/>
          <w:sz w:val="22"/>
        </w:rPr>
        <w:t>If subaward budget changes need to be made after linking, the PI</w:t>
      </w:r>
      <w:r w:rsidR="00815A68" w:rsidRPr="00914800">
        <w:rPr>
          <w:rFonts w:asciiTheme="minorHAnsi" w:hAnsiTheme="minorHAnsi" w:cstheme="minorHAnsi"/>
          <w:sz w:val="22"/>
        </w:rPr>
        <w:t xml:space="preserve"> or </w:t>
      </w:r>
      <w:r w:rsidR="00815A68" w:rsidRPr="00914800">
        <w:t>staff member</w:t>
      </w:r>
      <w:r w:rsidRPr="00914800">
        <w:t xml:space="preserve"> </w:t>
      </w:r>
      <w:r w:rsidRPr="00914800">
        <w:rPr>
          <w:rFonts w:asciiTheme="minorHAnsi" w:hAnsiTheme="minorHAnsi" w:cstheme="minorHAnsi"/>
          <w:sz w:val="22"/>
        </w:rPr>
        <w:t>clicks the "RR</w:t>
      </w:r>
      <w:r w:rsidR="006F79F3" w:rsidRPr="00914800">
        <w:rPr>
          <w:rFonts w:asciiTheme="minorHAnsi" w:hAnsiTheme="minorHAnsi" w:cstheme="minorHAnsi"/>
          <w:sz w:val="22"/>
        </w:rPr>
        <w:t xml:space="preserve"> </w:t>
      </w:r>
      <w:r w:rsidRPr="00914800">
        <w:rPr>
          <w:rFonts w:asciiTheme="minorHAnsi" w:hAnsiTheme="minorHAnsi" w:cstheme="minorHAnsi"/>
          <w:sz w:val="22"/>
        </w:rPr>
        <w:t>Subaward Budget Attachment" form and selects the subaward that requires the edits. The edits are then made in the subaward, and the changes show up automatically in the Cayuse "prime" application.</w:t>
      </w:r>
    </w:p>
    <w:p w14:paraId="051174B4" w14:textId="77777777" w:rsidR="00597F93" w:rsidRPr="00914800" w:rsidRDefault="00597F93" w:rsidP="00914800">
      <w:pPr>
        <w:spacing w:line="240" w:lineRule="auto"/>
        <w:ind w:left="2030" w:right="14" w:firstLine="0"/>
        <w:contextualSpacing/>
        <w:rPr>
          <w:rFonts w:asciiTheme="minorHAnsi" w:hAnsiTheme="minorHAnsi" w:cstheme="minorHAnsi"/>
          <w:sz w:val="22"/>
        </w:rPr>
      </w:pPr>
    </w:p>
    <w:p w14:paraId="70A9FE47" w14:textId="123EC465" w:rsidR="00DF38F3" w:rsidRPr="004F094A" w:rsidRDefault="00DF38F3" w:rsidP="004F094A">
      <w:pPr>
        <w:spacing w:after="46" w:line="240" w:lineRule="auto"/>
        <w:ind w:left="-5"/>
        <w:contextualSpacing/>
        <w:rPr>
          <w:rFonts w:asciiTheme="minorHAnsi" w:hAnsiTheme="minorHAnsi" w:cstheme="minorHAnsi"/>
          <w:b/>
          <w:color w:val="0C5449"/>
          <w:sz w:val="22"/>
          <w:u w:val="single" w:color="0C5449"/>
        </w:rPr>
      </w:pPr>
      <w:r w:rsidRPr="004F094A">
        <w:rPr>
          <w:rFonts w:asciiTheme="minorHAnsi" w:hAnsiTheme="minorHAnsi" w:cstheme="minorHAnsi"/>
          <w:b/>
          <w:color w:val="0C5449"/>
          <w:sz w:val="22"/>
          <w:u w:val="single" w:color="0C5449"/>
        </w:rPr>
        <w:t>Can I cop</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 xml:space="preserve"> one </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osal to another in Ca</w:t>
      </w:r>
      <w:r w:rsidRPr="004F094A">
        <w:rPr>
          <w:rFonts w:asciiTheme="minorHAnsi" w:hAnsiTheme="minorHAnsi" w:cstheme="minorHAnsi"/>
          <w:b/>
          <w:color w:val="0C5449"/>
          <w:sz w:val="22"/>
        </w:rPr>
        <w:t>y</w:t>
      </w:r>
      <w:r w:rsidRPr="004F094A">
        <w:rPr>
          <w:rFonts w:asciiTheme="minorHAnsi" w:hAnsiTheme="minorHAnsi" w:cstheme="minorHAnsi"/>
          <w:b/>
          <w:color w:val="0C5449"/>
          <w:sz w:val="22"/>
          <w:u w:val="single" w:color="0C5449"/>
        </w:rPr>
        <w:t>use Pro</w:t>
      </w:r>
      <w:r w:rsidRPr="004F094A">
        <w:rPr>
          <w:rFonts w:asciiTheme="minorHAnsi" w:hAnsiTheme="minorHAnsi" w:cstheme="minorHAnsi"/>
          <w:b/>
          <w:color w:val="0C5449"/>
          <w:sz w:val="22"/>
        </w:rPr>
        <w:t>p</w:t>
      </w:r>
      <w:r w:rsidRPr="004F094A">
        <w:rPr>
          <w:rFonts w:asciiTheme="minorHAnsi" w:hAnsiTheme="minorHAnsi" w:cstheme="minorHAnsi"/>
          <w:b/>
          <w:color w:val="0C5449"/>
          <w:sz w:val="22"/>
          <w:u w:val="single" w:color="0C5449"/>
        </w:rPr>
        <w:t>osals S2S?</w:t>
      </w:r>
    </w:p>
    <w:p w14:paraId="0D00FF62" w14:textId="77777777" w:rsidR="006F79F3" w:rsidRPr="004F094A" w:rsidRDefault="006F79F3" w:rsidP="004F094A">
      <w:pPr>
        <w:spacing w:after="46" w:line="240" w:lineRule="auto"/>
        <w:ind w:left="-5"/>
        <w:contextualSpacing/>
        <w:rPr>
          <w:rFonts w:asciiTheme="minorHAnsi" w:hAnsiTheme="minorHAnsi" w:cstheme="minorHAnsi"/>
          <w:sz w:val="22"/>
        </w:rPr>
      </w:pPr>
    </w:p>
    <w:p w14:paraId="38392EDB" w14:textId="3CAEDAAB" w:rsidR="00DF38F3" w:rsidRPr="004F094A" w:rsidRDefault="00DF38F3" w:rsidP="004F094A">
      <w:pPr>
        <w:spacing w:line="240" w:lineRule="auto"/>
        <w:ind w:left="-5" w:right="19"/>
        <w:contextualSpacing/>
        <w:rPr>
          <w:rFonts w:asciiTheme="minorHAnsi" w:hAnsiTheme="minorHAnsi" w:cstheme="minorHAnsi"/>
          <w:sz w:val="22"/>
        </w:rPr>
      </w:pPr>
      <w:r w:rsidRPr="004F094A">
        <w:rPr>
          <w:rFonts w:asciiTheme="minorHAnsi" w:hAnsiTheme="minorHAnsi" w:cstheme="minorHAnsi"/>
          <w:sz w:val="22"/>
        </w:rPr>
        <w:t>With Cayuse Proposals, you can quickly copy an entire proposal and edit the copy as needed. If you plan to resubmit a proposal</w:t>
      </w:r>
      <w:r w:rsidR="00815A68" w:rsidRPr="004F094A">
        <w:rPr>
          <w:rFonts w:asciiTheme="minorHAnsi" w:hAnsiTheme="minorHAnsi" w:cstheme="minorHAnsi"/>
          <w:sz w:val="22"/>
        </w:rPr>
        <w:t>, OSP</w:t>
      </w:r>
      <w:r w:rsidRPr="004F094A">
        <w:rPr>
          <w:rFonts w:asciiTheme="minorHAnsi" w:hAnsiTheme="minorHAnsi" w:cstheme="minorHAnsi"/>
          <w:sz w:val="22"/>
        </w:rPr>
        <w:t xml:space="preserve"> recommends that you make a copy of the proposal first and keep the original as a record of the first submission. You can also transform the proposal to a different opportunity, which preserves data from the original proposal where corresponding forms exist in the new opportunity package.</w:t>
      </w:r>
      <w:r w:rsidR="001705BF">
        <w:rPr>
          <w:rFonts w:asciiTheme="minorHAnsi" w:hAnsiTheme="minorHAnsi" w:cstheme="minorHAnsi"/>
          <w:sz w:val="22"/>
        </w:rPr>
        <w:t xml:space="preserve"> </w:t>
      </w:r>
      <w:r w:rsidRPr="004F094A">
        <w:rPr>
          <w:rFonts w:asciiTheme="minorHAnsi" w:hAnsiTheme="minorHAnsi" w:cstheme="minorHAnsi"/>
          <w:sz w:val="22"/>
        </w:rPr>
        <w:t>Both procedures start by clicking the "green pages" icon at the right side of the proposal to launch the Copy/Transform dialog.</w:t>
      </w:r>
    </w:p>
    <w:p w14:paraId="04C7509E" w14:textId="77777777" w:rsidR="00DF38F3" w:rsidRPr="004F094A" w:rsidRDefault="00DF38F3" w:rsidP="004F094A">
      <w:pPr>
        <w:pStyle w:val="Heading3"/>
        <w:spacing w:line="240" w:lineRule="auto"/>
        <w:ind w:left="515"/>
        <w:contextualSpacing/>
        <w:rPr>
          <w:rFonts w:asciiTheme="minorHAnsi" w:hAnsiTheme="minorHAnsi" w:cstheme="minorHAnsi"/>
          <w:sz w:val="22"/>
        </w:rPr>
      </w:pPr>
      <w:r w:rsidRPr="004F094A">
        <w:rPr>
          <w:rFonts w:asciiTheme="minorHAnsi" w:hAnsiTheme="minorHAnsi" w:cstheme="minorHAnsi"/>
          <w:sz w:val="22"/>
        </w:rPr>
        <w:lastRenderedPageBreak/>
        <w:t>Copying a Proposal</w:t>
      </w:r>
    </w:p>
    <w:p w14:paraId="6D6C74B1" w14:textId="77777777" w:rsidR="00DF38F3" w:rsidRPr="004F094A" w:rsidRDefault="00DF38F3" w:rsidP="004F094A">
      <w:pPr>
        <w:numPr>
          <w:ilvl w:val="0"/>
          <w:numId w:val="5"/>
        </w:numPr>
        <w:spacing w:after="3"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 xml:space="preserve">In the initial Copy/Transform Dialog, click </w:t>
      </w:r>
      <w:r w:rsidRPr="004F094A">
        <w:rPr>
          <w:rFonts w:asciiTheme="minorHAnsi" w:hAnsiTheme="minorHAnsi" w:cstheme="minorHAnsi"/>
          <w:b/>
          <w:sz w:val="22"/>
        </w:rPr>
        <w:t>Copy Proposal</w:t>
      </w:r>
      <w:r w:rsidRPr="004F094A">
        <w:rPr>
          <w:rFonts w:asciiTheme="minorHAnsi" w:hAnsiTheme="minorHAnsi" w:cstheme="minorHAnsi"/>
          <w:sz w:val="22"/>
        </w:rPr>
        <w:t>.</w:t>
      </w:r>
    </w:p>
    <w:p w14:paraId="74C5AC73" w14:textId="77777777" w:rsidR="00DF38F3" w:rsidRPr="004F094A" w:rsidRDefault="00DF38F3" w:rsidP="004F094A">
      <w:pPr>
        <w:numPr>
          <w:ilvl w:val="0"/>
          <w:numId w:val="5"/>
        </w:numPr>
        <w:spacing w:after="3"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Edit the Proposal Name for the new proposal as desired.</w:t>
      </w:r>
    </w:p>
    <w:p w14:paraId="5E75A53F" w14:textId="77777777" w:rsidR="00DF38F3" w:rsidRPr="004F094A" w:rsidRDefault="00DF38F3" w:rsidP="004F094A">
      <w:pPr>
        <w:numPr>
          <w:ilvl w:val="0"/>
          <w:numId w:val="5"/>
        </w:numPr>
        <w:spacing w:after="3"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 xml:space="preserve">If you do not want to copy the attached documents, uncheck the </w:t>
      </w:r>
      <w:r w:rsidRPr="004F094A">
        <w:rPr>
          <w:rFonts w:asciiTheme="minorHAnsi" w:hAnsiTheme="minorHAnsi" w:cstheme="minorHAnsi"/>
          <w:b/>
          <w:sz w:val="22"/>
        </w:rPr>
        <w:t>Copy Attachments</w:t>
      </w:r>
      <w:r w:rsidRPr="004F094A">
        <w:rPr>
          <w:rFonts w:asciiTheme="minorHAnsi" w:hAnsiTheme="minorHAnsi" w:cstheme="minorHAnsi"/>
          <w:sz w:val="22"/>
        </w:rPr>
        <w:t xml:space="preserve"> checkbox.</w:t>
      </w:r>
    </w:p>
    <w:p w14:paraId="62514A43" w14:textId="77777777" w:rsidR="00DF38F3" w:rsidRPr="004F094A" w:rsidRDefault="00DF38F3" w:rsidP="004F094A">
      <w:pPr>
        <w:numPr>
          <w:ilvl w:val="0"/>
          <w:numId w:val="5"/>
        </w:numPr>
        <w:spacing w:after="344"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 xml:space="preserve">Click </w:t>
      </w:r>
      <w:r w:rsidRPr="004F094A">
        <w:rPr>
          <w:rFonts w:asciiTheme="minorHAnsi" w:hAnsiTheme="minorHAnsi" w:cstheme="minorHAnsi"/>
          <w:b/>
          <w:sz w:val="22"/>
        </w:rPr>
        <w:t>Copy Proposal</w:t>
      </w:r>
      <w:r w:rsidRPr="004F094A">
        <w:rPr>
          <w:rFonts w:asciiTheme="minorHAnsi" w:hAnsiTheme="minorHAnsi" w:cstheme="minorHAnsi"/>
          <w:sz w:val="22"/>
        </w:rPr>
        <w:t>.</w:t>
      </w:r>
    </w:p>
    <w:p w14:paraId="639AC727" w14:textId="77777777" w:rsidR="00DF38F3" w:rsidRPr="004F094A" w:rsidRDefault="00DF38F3" w:rsidP="00EA6CF4">
      <w:pPr>
        <w:spacing w:after="333" w:line="240" w:lineRule="auto"/>
        <w:ind w:left="1010" w:right="19"/>
        <w:contextualSpacing/>
        <w:rPr>
          <w:rFonts w:asciiTheme="minorHAnsi" w:hAnsiTheme="minorHAnsi" w:cstheme="minorHAnsi"/>
          <w:sz w:val="22"/>
        </w:rPr>
      </w:pPr>
      <w:r w:rsidRPr="004F094A">
        <w:rPr>
          <w:rFonts w:asciiTheme="minorHAnsi" w:hAnsiTheme="minorHAnsi" w:cstheme="minorHAnsi"/>
          <w:sz w:val="22"/>
        </w:rPr>
        <w:t>Your new proposal will appear in the Proposals List.</w:t>
      </w:r>
    </w:p>
    <w:p w14:paraId="43D702B4" w14:textId="77777777" w:rsidR="00DF38F3" w:rsidRPr="004F094A" w:rsidRDefault="00DF38F3" w:rsidP="004F094A">
      <w:pPr>
        <w:pStyle w:val="Heading3"/>
        <w:spacing w:line="240" w:lineRule="auto"/>
        <w:ind w:left="515"/>
        <w:contextualSpacing/>
        <w:rPr>
          <w:rFonts w:asciiTheme="minorHAnsi" w:hAnsiTheme="minorHAnsi" w:cstheme="minorHAnsi"/>
          <w:sz w:val="22"/>
        </w:rPr>
      </w:pPr>
      <w:r w:rsidRPr="004F094A">
        <w:rPr>
          <w:rFonts w:asciiTheme="minorHAnsi" w:hAnsiTheme="minorHAnsi" w:cstheme="minorHAnsi"/>
          <w:sz w:val="22"/>
        </w:rPr>
        <w:t>Transforming a Proposal</w:t>
      </w:r>
    </w:p>
    <w:p w14:paraId="2A8F7D92" w14:textId="77777777" w:rsidR="00DF38F3" w:rsidRPr="004F094A" w:rsidRDefault="00DF38F3" w:rsidP="004F094A">
      <w:pPr>
        <w:spacing w:line="240" w:lineRule="auto"/>
        <w:ind w:left="515" w:right="19"/>
        <w:contextualSpacing/>
        <w:rPr>
          <w:rFonts w:asciiTheme="minorHAnsi" w:hAnsiTheme="minorHAnsi" w:cstheme="minorHAnsi"/>
          <w:sz w:val="22"/>
        </w:rPr>
      </w:pPr>
      <w:r w:rsidRPr="004F094A">
        <w:rPr>
          <w:rFonts w:asciiTheme="minorHAnsi" w:hAnsiTheme="minorHAnsi" w:cstheme="minorHAnsi"/>
          <w:sz w:val="22"/>
        </w:rPr>
        <w:t>If you want to instead transfer the existing data to a different opportunity, or even a new version of the same opportunity, transform the proposal. Once a proposal is created against an opportunity, if the opportunity is updated, the proposal does not automatically reflect the update (since forms may have changed) and must be transformed.</w:t>
      </w:r>
    </w:p>
    <w:p w14:paraId="3A578C0D" w14:textId="37D88283" w:rsidR="00DF38F3" w:rsidRPr="004F094A" w:rsidRDefault="00DF38F3" w:rsidP="004F094A">
      <w:pPr>
        <w:spacing w:after="0" w:line="240" w:lineRule="auto"/>
        <w:ind w:left="515" w:right="19"/>
        <w:contextualSpacing/>
        <w:rPr>
          <w:rFonts w:asciiTheme="minorHAnsi" w:hAnsiTheme="minorHAnsi" w:cstheme="minorHAnsi"/>
          <w:sz w:val="22"/>
        </w:rPr>
      </w:pPr>
      <w:r w:rsidRPr="004F094A">
        <w:rPr>
          <w:rFonts w:asciiTheme="minorHAnsi" w:hAnsiTheme="minorHAnsi" w:cstheme="minorHAnsi"/>
          <w:sz w:val="22"/>
        </w:rPr>
        <w:t xml:space="preserve">When you transform a proposal, information will only be copied between forms that are the same in each opportunity. If you are replacing an expired opportunity with a new one, the forms will generally </w:t>
      </w:r>
      <w:hyperlink r:id="rId38">
        <w:r w:rsidRPr="004F094A">
          <w:rPr>
            <w:rFonts w:asciiTheme="minorHAnsi" w:hAnsiTheme="minorHAnsi" w:cstheme="minorHAnsi"/>
            <w:sz w:val="22"/>
          </w:rPr>
          <w:t>be the same, but if it is a</w:t>
        </w:r>
      </w:hyperlink>
      <w:r w:rsidRPr="004F094A">
        <w:rPr>
          <w:rFonts w:asciiTheme="minorHAnsi" w:hAnsiTheme="minorHAnsi" w:cstheme="minorHAnsi"/>
          <w:sz w:val="22"/>
        </w:rPr>
        <w:t xml:space="preserve"> different opportunity, some forms may be different and that information will </w:t>
      </w:r>
      <w:hyperlink r:id="rId39">
        <w:r w:rsidRPr="004F094A">
          <w:rPr>
            <w:rFonts w:asciiTheme="minorHAnsi" w:hAnsiTheme="minorHAnsi" w:cstheme="minorHAnsi"/>
            <w:sz w:val="22"/>
          </w:rPr>
          <w:t>not tr</w:t>
        </w:r>
      </w:hyperlink>
      <w:r w:rsidRPr="004F094A">
        <w:rPr>
          <w:rFonts w:asciiTheme="minorHAnsi" w:hAnsiTheme="minorHAnsi" w:cstheme="minorHAnsi"/>
          <w:sz w:val="22"/>
        </w:rPr>
        <w:t xml:space="preserve">ansfer. </w:t>
      </w:r>
    </w:p>
    <w:p w14:paraId="4BA49B60" w14:textId="77777777" w:rsidR="00DF38F3" w:rsidRPr="004F094A" w:rsidRDefault="00DF38F3" w:rsidP="004F094A">
      <w:pPr>
        <w:numPr>
          <w:ilvl w:val="0"/>
          <w:numId w:val="6"/>
        </w:numPr>
        <w:spacing w:after="3"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 xml:space="preserve">In the initial Copy/Transform Dialog, click </w:t>
      </w:r>
      <w:r w:rsidRPr="004F094A">
        <w:rPr>
          <w:rFonts w:asciiTheme="minorHAnsi" w:hAnsiTheme="minorHAnsi" w:cstheme="minorHAnsi"/>
          <w:b/>
          <w:sz w:val="22"/>
        </w:rPr>
        <w:t>Transform Proposal</w:t>
      </w:r>
      <w:r w:rsidRPr="004F094A">
        <w:rPr>
          <w:rFonts w:asciiTheme="minorHAnsi" w:hAnsiTheme="minorHAnsi" w:cstheme="minorHAnsi"/>
          <w:sz w:val="22"/>
        </w:rPr>
        <w:t>.</w:t>
      </w:r>
    </w:p>
    <w:p w14:paraId="04E984C0" w14:textId="55CB78A0" w:rsidR="00DF38F3" w:rsidRPr="004F094A" w:rsidRDefault="00DF38F3" w:rsidP="00914800">
      <w:pPr>
        <w:numPr>
          <w:ilvl w:val="0"/>
          <w:numId w:val="6"/>
        </w:numPr>
        <w:spacing w:after="0"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 xml:space="preserve">Select the new opportunity from the list by clicking on the green plus icon to the left of the opportunity. This process is </w:t>
      </w:r>
      <w:r w:rsidR="001705BF" w:rsidRPr="00205F26">
        <w:rPr>
          <w:rFonts w:asciiTheme="minorHAnsi" w:hAnsiTheme="minorHAnsi" w:cstheme="minorHAnsi"/>
          <w:sz w:val="22"/>
        </w:rPr>
        <w:t>like</w:t>
      </w:r>
      <w:r w:rsidRPr="00914800">
        <w:rPr>
          <w:rFonts w:asciiTheme="minorHAnsi" w:hAnsiTheme="minorHAnsi" w:cstheme="minorHAnsi"/>
          <w:sz w:val="22"/>
        </w:rPr>
        <w:t xml:space="preserve"> </w:t>
      </w:r>
      <w:r w:rsidRPr="004F094A">
        <w:rPr>
          <w:rFonts w:asciiTheme="minorHAnsi" w:hAnsiTheme="minorHAnsi" w:cstheme="minorHAnsi"/>
          <w:sz w:val="22"/>
        </w:rPr>
        <w:t>selecting an opportunity.</w:t>
      </w:r>
    </w:p>
    <w:p w14:paraId="0D96692F" w14:textId="77777777" w:rsidR="00DF38F3" w:rsidRPr="004F094A" w:rsidRDefault="00DF38F3" w:rsidP="004F094A">
      <w:pPr>
        <w:numPr>
          <w:ilvl w:val="0"/>
          <w:numId w:val="6"/>
        </w:numPr>
        <w:spacing w:after="3"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Edit the Proposal Name for the new proposal as desired.</w:t>
      </w:r>
    </w:p>
    <w:p w14:paraId="5E4DE2B9" w14:textId="77777777" w:rsidR="00DF38F3" w:rsidRPr="004F094A" w:rsidRDefault="00DF38F3" w:rsidP="004F094A">
      <w:pPr>
        <w:numPr>
          <w:ilvl w:val="0"/>
          <w:numId w:val="6"/>
        </w:numPr>
        <w:spacing w:after="3"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If you do not want to copy the attached documents, uncheck the Copy Attachments checkbox.</w:t>
      </w:r>
    </w:p>
    <w:p w14:paraId="6CFFCB51" w14:textId="77777777" w:rsidR="00DF38F3" w:rsidRPr="004F094A" w:rsidRDefault="00DF38F3" w:rsidP="004F094A">
      <w:pPr>
        <w:numPr>
          <w:ilvl w:val="0"/>
          <w:numId w:val="6"/>
        </w:numPr>
        <w:spacing w:after="3"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Select the Validation Type if a different type is required.</w:t>
      </w:r>
    </w:p>
    <w:p w14:paraId="2C27C2C9" w14:textId="77777777" w:rsidR="00DF38F3" w:rsidRPr="004F094A" w:rsidRDefault="00DF38F3" w:rsidP="004F094A">
      <w:pPr>
        <w:numPr>
          <w:ilvl w:val="0"/>
          <w:numId w:val="6"/>
        </w:numPr>
        <w:spacing w:after="333" w:line="240" w:lineRule="auto"/>
        <w:ind w:left="1000" w:right="19" w:hanging="240"/>
        <w:contextualSpacing/>
        <w:rPr>
          <w:rFonts w:asciiTheme="minorHAnsi" w:hAnsiTheme="minorHAnsi" w:cstheme="minorHAnsi"/>
          <w:sz w:val="22"/>
        </w:rPr>
      </w:pPr>
      <w:r w:rsidRPr="004F094A">
        <w:rPr>
          <w:rFonts w:asciiTheme="minorHAnsi" w:hAnsiTheme="minorHAnsi" w:cstheme="minorHAnsi"/>
          <w:sz w:val="22"/>
        </w:rPr>
        <w:t xml:space="preserve">Click </w:t>
      </w:r>
      <w:r w:rsidRPr="004F094A">
        <w:rPr>
          <w:rFonts w:asciiTheme="minorHAnsi" w:hAnsiTheme="minorHAnsi" w:cstheme="minorHAnsi"/>
          <w:b/>
          <w:sz w:val="22"/>
        </w:rPr>
        <w:t>Transform Proposal</w:t>
      </w:r>
      <w:r w:rsidRPr="004F094A">
        <w:rPr>
          <w:rFonts w:asciiTheme="minorHAnsi" w:hAnsiTheme="minorHAnsi" w:cstheme="minorHAnsi"/>
          <w:sz w:val="22"/>
        </w:rPr>
        <w:t>. Your new proposal will appear in the Proposals List.</w:t>
      </w:r>
    </w:p>
    <w:p w14:paraId="0C686347" w14:textId="77777777" w:rsidR="00DF38F3" w:rsidRPr="004F094A" w:rsidRDefault="00DF38F3" w:rsidP="004F094A">
      <w:pPr>
        <w:pStyle w:val="Heading3"/>
        <w:spacing w:line="240" w:lineRule="auto"/>
        <w:ind w:left="515"/>
        <w:contextualSpacing/>
        <w:rPr>
          <w:rFonts w:asciiTheme="minorHAnsi" w:hAnsiTheme="minorHAnsi" w:cstheme="minorHAnsi"/>
          <w:sz w:val="22"/>
        </w:rPr>
      </w:pPr>
      <w:r w:rsidRPr="004F094A">
        <w:rPr>
          <w:rFonts w:asciiTheme="minorHAnsi" w:hAnsiTheme="minorHAnsi" w:cstheme="minorHAnsi"/>
          <w:sz w:val="22"/>
        </w:rPr>
        <w:t>Copy/Transform of Multi-Project Proposals</w:t>
      </w:r>
    </w:p>
    <w:p w14:paraId="1BB54E7F" w14:textId="77777777" w:rsidR="00DF38F3" w:rsidRPr="004F094A" w:rsidRDefault="00DF38F3" w:rsidP="004F094A">
      <w:pPr>
        <w:spacing w:line="240" w:lineRule="auto"/>
        <w:ind w:left="515" w:right="19"/>
        <w:contextualSpacing/>
        <w:rPr>
          <w:rFonts w:asciiTheme="minorHAnsi" w:hAnsiTheme="minorHAnsi" w:cstheme="minorHAnsi"/>
          <w:sz w:val="22"/>
        </w:rPr>
      </w:pPr>
      <w:r w:rsidRPr="004F094A">
        <w:rPr>
          <w:rFonts w:asciiTheme="minorHAnsi" w:hAnsiTheme="minorHAnsi" w:cstheme="minorHAnsi"/>
          <w:sz w:val="22"/>
        </w:rPr>
        <w:t xml:space="preserve">Multi-Project Proposals must be Copied/Transformed one component at a time. Selecting Copy/Transform on the Overall Component </w:t>
      </w:r>
      <w:r w:rsidRPr="004F094A">
        <w:rPr>
          <w:rFonts w:asciiTheme="minorHAnsi" w:hAnsiTheme="minorHAnsi" w:cstheme="minorHAnsi"/>
          <w:b/>
          <w:sz w:val="22"/>
        </w:rPr>
        <w:t>will not</w:t>
      </w:r>
      <w:r w:rsidRPr="004F094A">
        <w:rPr>
          <w:rFonts w:asciiTheme="minorHAnsi" w:hAnsiTheme="minorHAnsi" w:cstheme="minorHAnsi"/>
          <w:sz w:val="22"/>
        </w:rPr>
        <w:t xml:space="preserve"> Copy/Transform the entire Proposal, just the Overall Component.</w:t>
      </w:r>
    </w:p>
    <w:p w14:paraId="15911E5A" w14:textId="79DF7B52" w:rsidR="00DF38F3" w:rsidRPr="004F094A" w:rsidRDefault="00DF38F3" w:rsidP="00914800">
      <w:pPr>
        <w:spacing w:line="240" w:lineRule="auto"/>
        <w:ind w:left="515" w:right="19"/>
        <w:contextualSpacing/>
        <w:rPr>
          <w:rFonts w:asciiTheme="minorHAnsi" w:hAnsiTheme="minorHAnsi" w:cstheme="minorHAnsi"/>
          <w:sz w:val="22"/>
        </w:rPr>
      </w:pPr>
      <w:r w:rsidRPr="004F094A">
        <w:rPr>
          <w:rFonts w:asciiTheme="minorHAnsi" w:hAnsiTheme="minorHAnsi" w:cstheme="minorHAnsi"/>
          <w:sz w:val="22"/>
        </w:rPr>
        <w:t xml:space="preserve">Additionally, Components and R01s can be transformed into Components for other Multi-Project Proposals. For more information on this process, </w:t>
      </w:r>
      <w:r w:rsidRPr="00914800">
        <w:rPr>
          <w:rFonts w:asciiTheme="minorHAnsi" w:hAnsiTheme="minorHAnsi" w:cstheme="minorHAnsi"/>
          <w:sz w:val="22"/>
        </w:rPr>
        <w:t xml:space="preserve">please </w:t>
      </w:r>
      <w:r w:rsidR="001705BF" w:rsidRPr="00205F26">
        <w:rPr>
          <w:rFonts w:asciiTheme="minorHAnsi" w:hAnsiTheme="minorHAnsi" w:cstheme="minorHAnsi"/>
          <w:sz w:val="22"/>
        </w:rPr>
        <w:t>look</w:t>
      </w:r>
      <w:r w:rsidRPr="00914800">
        <w:rPr>
          <w:rFonts w:asciiTheme="minorHAnsi" w:hAnsiTheme="minorHAnsi" w:cstheme="minorHAnsi"/>
          <w:sz w:val="22"/>
        </w:rPr>
        <w:t xml:space="preserve"> </w:t>
      </w:r>
      <w:r w:rsidRPr="004F094A">
        <w:rPr>
          <w:rFonts w:asciiTheme="minorHAnsi" w:hAnsiTheme="minorHAnsi" w:cstheme="minorHAnsi"/>
          <w:sz w:val="22"/>
        </w:rPr>
        <w:t>at Transforming Existing Components.</w:t>
      </w:r>
    </w:p>
    <w:p w14:paraId="357D6757" w14:textId="74611714" w:rsidR="00DF38F3" w:rsidRPr="004F094A" w:rsidRDefault="00DF38F3" w:rsidP="004F094A">
      <w:pPr>
        <w:spacing w:after="989" w:line="240" w:lineRule="auto"/>
        <w:ind w:left="520" w:firstLine="0"/>
        <w:rPr>
          <w:rFonts w:asciiTheme="minorHAnsi" w:hAnsiTheme="minorHAnsi" w:cstheme="minorHAnsi"/>
          <w:sz w:val="22"/>
        </w:rPr>
      </w:pPr>
      <w:r w:rsidRPr="004F094A">
        <w:rPr>
          <w:rFonts w:asciiTheme="minorHAnsi" w:hAnsiTheme="minorHAnsi" w:cstheme="minorHAnsi"/>
          <w:b/>
          <w:sz w:val="22"/>
        </w:rPr>
        <w:t xml:space="preserve"> </w:t>
      </w:r>
    </w:p>
    <w:sectPr w:rsidR="00DF38F3" w:rsidRPr="004F094A">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AE49" w14:textId="77777777" w:rsidR="00030034" w:rsidRDefault="00030034" w:rsidP="00DF38F3">
      <w:pPr>
        <w:spacing w:after="0" w:line="240" w:lineRule="auto"/>
      </w:pPr>
      <w:r>
        <w:separator/>
      </w:r>
    </w:p>
  </w:endnote>
  <w:endnote w:type="continuationSeparator" w:id="0">
    <w:p w14:paraId="42261FF0" w14:textId="77777777" w:rsidR="00030034" w:rsidRDefault="00030034" w:rsidP="00DF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26652"/>
      <w:docPartObj>
        <w:docPartGallery w:val="Page Numbers (Bottom of Page)"/>
        <w:docPartUnique/>
      </w:docPartObj>
    </w:sdtPr>
    <w:sdtEndPr>
      <w:rPr>
        <w:noProof/>
      </w:rPr>
    </w:sdtEndPr>
    <w:sdtContent>
      <w:p w14:paraId="60B57501" w14:textId="108D1833" w:rsidR="000A13E3" w:rsidRDefault="000A13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5D1F2" w14:textId="1F5A27CC" w:rsidR="00DF38F3" w:rsidRDefault="00DF38F3" w:rsidP="00DF3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B8F0" w14:textId="77777777" w:rsidR="00030034" w:rsidRDefault="00030034" w:rsidP="00DF38F3">
      <w:pPr>
        <w:spacing w:after="0" w:line="240" w:lineRule="auto"/>
      </w:pPr>
      <w:r>
        <w:separator/>
      </w:r>
    </w:p>
  </w:footnote>
  <w:footnote w:type="continuationSeparator" w:id="0">
    <w:p w14:paraId="1C7C52C0" w14:textId="77777777" w:rsidR="00030034" w:rsidRDefault="00030034" w:rsidP="00DF3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7DF1" w14:textId="5A3F6285" w:rsidR="00DF38F3" w:rsidRDefault="00DF38F3">
    <w:pPr>
      <w:pStyle w:val="Header"/>
    </w:pPr>
    <w:r>
      <w:rPr>
        <w:noProof/>
      </w:rPr>
      <mc:AlternateContent>
        <mc:Choice Requires="wps">
          <w:drawing>
            <wp:anchor distT="0" distB="0" distL="114300" distR="114300" simplePos="0" relativeHeight="251659264" behindDoc="0" locked="0" layoutInCell="0" allowOverlap="1" wp14:anchorId="4CB367D9" wp14:editId="47D53E8D">
              <wp:simplePos x="0" y="0"/>
              <wp:positionH relativeFrom="margin">
                <wp:align>center</wp:align>
              </wp:positionH>
              <wp:positionV relativeFrom="bottomMargin">
                <wp:align>top</wp:align>
              </wp:positionV>
              <wp:extent cx="635000" cy="381000"/>
              <wp:effectExtent l="0" t="0" r="0" b="0"/>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57965" w14:textId="784DAA66" w:rsidR="00DF38F3" w:rsidRDefault="00DF38F3" w:rsidP="00DF38F3">
                          <w:pPr>
                            <w:spacing w:after="0" w:line="240" w:lineRule="auto"/>
                            <w:ind w:left="0"/>
                          </w:pPr>
                          <w:r w:rsidRPr="00DF38F3">
                            <w:rPr>
                              <w:color w:val="000000"/>
                              <w:sz w:val="17"/>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B367D9" id="_x0000_t202" coordsize="21600,21600" o:spt="202" path="m,l,21600r21600,l21600,xe">
              <v:stroke joinstyle="miter"/>
              <v:path gradientshapeok="t" o:connecttype="rect"/>
            </v:shapetype>
            <v:shape id="TITUSO1footer" o:spid="_x0000_s1026" type="#_x0000_t202" style="position:absolute;left:0;text-align:left;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" o:allowincell="f" filled="f" stroked="f" strokeweight=".5pt">
              <v:textbox style="mso-fit-shape-to-text:t">
                <w:txbxContent>
                  <w:p w14:paraId="7C057965" w14:textId="784DAA66" w:rsidR="00DF38F3" w:rsidRDefault="00DF38F3" w:rsidP="00DF38F3">
                    <w:pPr>
                      <w:spacing w:after="0" w:line="240" w:lineRule="auto"/>
                      <w:ind w:left="0"/>
                    </w:pPr>
                    <w:r w:rsidRPr="00DF38F3">
                      <w:rPr>
                        <w:color w:val="000000"/>
                        <w:sz w:val="17"/>
                      </w:rPr>
                      <w:t>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F53"/>
    <w:multiLevelType w:val="hybridMultilevel"/>
    <w:tmpl w:val="09322BEA"/>
    <w:lvl w:ilvl="0" w:tplc="04090001">
      <w:start w:val="1"/>
      <w:numFmt w:val="bullet"/>
      <w:lvlText w:val=""/>
      <w:lvlJc w:val="left"/>
      <w:pPr>
        <w:ind w:left="720" w:hanging="360"/>
      </w:pPr>
      <w:rPr>
        <w:rFonts w:ascii="Symbol" w:hAnsi="Symbol" w:hint="default"/>
      </w:rPr>
    </w:lvl>
    <w:lvl w:ilvl="1" w:tplc="39D63E2E">
      <w:start w:val="1"/>
      <w:numFmt w:val="decimal"/>
      <w:lvlText w:val="%2."/>
      <w:lvlJc w:val="left"/>
      <w:pPr>
        <w:ind w:left="1440" w:hanging="360"/>
      </w:pPr>
      <w:rPr>
        <w:rFonts w:asciiTheme="minorHAnsi" w:eastAsia="Calibri"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0A4F"/>
    <w:multiLevelType w:val="hybridMultilevel"/>
    <w:tmpl w:val="3486842C"/>
    <w:lvl w:ilvl="0" w:tplc="285462BC">
      <w:start w:val="1"/>
      <w:numFmt w:val="decimal"/>
      <w:lvlText w:val="%1"/>
      <w:lvlJc w:val="left"/>
      <w:pPr>
        <w:ind w:left="203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1" w:tplc="3B442846">
      <w:start w:val="1"/>
      <w:numFmt w:val="lowerLetter"/>
      <w:lvlText w:val="%2)"/>
      <w:lvlJc w:val="left"/>
      <w:pPr>
        <w:ind w:left="3119"/>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2" w:tplc="8BF47B38">
      <w:start w:val="1"/>
      <w:numFmt w:val="lowerRoman"/>
      <w:lvlText w:val="%3"/>
      <w:lvlJc w:val="left"/>
      <w:pPr>
        <w:ind w:left="395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3" w:tplc="A0D23E58">
      <w:start w:val="1"/>
      <w:numFmt w:val="decimal"/>
      <w:lvlText w:val="%4"/>
      <w:lvlJc w:val="left"/>
      <w:pPr>
        <w:ind w:left="467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4" w:tplc="0DA8368E">
      <w:start w:val="1"/>
      <w:numFmt w:val="lowerLetter"/>
      <w:lvlText w:val="%5"/>
      <w:lvlJc w:val="left"/>
      <w:pPr>
        <w:ind w:left="539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5" w:tplc="48EABE10">
      <w:start w:val="1"/>
      <w:numFmt w:val="lowerRoman"/>
      <w:lvlText w:val="%6"/>
      <w:lvlJc w:val="left"/>
      <w:pPr>
        <w:ind w:left="611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6" w:tplc="0F38469E">
      <w:start w:val="1"/>
      <w:numFmt w:val="decimal"/>
      <w:lvlText w:val="%7"/>
      <w:lvlJc w:val="left"/>
      <w:pPr>
        <w:ind w:left="683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7" w:tplc="A224D262">
      <w:start w:val="1"/>
      <w:numFmt w:val="lowerLetter"/>
      <w:lvlText w:val="%8"/>
      <w:lvlJc w:val="left"/>
      <w:pPr>
        <w:ind w:left="755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8" w:tplc="AF9EF218">
      <w:start w:val="1"/>
      <w:numFmt w:val="lowerRoman"/>
      <w:lvlText w:val="%9"/>
      <w:lvlJc w:val="left"/>
      <w:pPr>
        <w:ind w:left="827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abstractNum>
  <w:abstractNum w:abstractNumId="2" w15:restartNumberingAfterBreak="0">
    <w:nsid w:val="14621AD7"/>
    <w:multiLevelType w:val="hybridMultilevel"/>
    <w:tmpl w:val="C1CC4B02"/>
    <w:lvl w:ilvl="0" w:tplc="3DE2944C">
      <w:start w:val="1"/>
      <w:numFmt w:val="lowerRoman"/>
      <w:lvlText w:val="%1."/>
      <w:lvlJc w:val="left"/>
      <w:pPr>
        <w:ind w:left="93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1" w:tplc="B726B5C2">
      <w:start w:val="2"/>
      <w:numFmt w:val="lowerLetter"/>
      <w:lvlText w:val="%2)"/>
      <w:lvlJc w:val="left"/>
      <w:pPr>
        <w:ind w:left="1567"/>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2" w:tplc="80D6314E">
      <w:start w:val="1"/>
      <w:numFmt w:val="bullet"/>
      <w:lvlText w:val="•"/>
      <w:lvlJc w:val="left"/>
      <w:pPr>
        <w:ind w:left="192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3" w:tplc="E6FAB704">
      <w:start w:val="1"/>
      <w:numFmt w:val="bullet"/>
      <w:lvlText w:val="•"/>
      <w:lvlJc w:val="left"/>
      <w:pPr>
        <w:ind w:left="299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4" w:tplc="91E8149A">
      <w:start w:val="1"/>
      <w:numFmt w:val="bullet"/>
      <w:lvlText w:val="o"/>
      <w:lvlJc w:val="left"/>
      <w:pPr>
        <w:ind w:left="371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5" w:tplc="BF304E52">
      <w:start w:val="1"/>
      <w:numFmt w:val="bullet"/>
      <w:lvlText w:val="▪"/>
      <w:lvlJc w:val="left"/>
      <w:pPr>
        <w:ind w:left="443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6" w:tplc="1A00C43A">
      <w:start w:val="1"/>
      <w:numFmt w:val="bullet"/>
      <w:lvlText w:val="•"/>
      <w:lvlJc w:val="left"/>
      <w:pPr>
        <w:ind w:left="515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7" w:tplc="7B4A481E">
      <w:start w:val="1"/>
      <w:numFmt w:val="bullet"/>
      <w:lvlText w:val="o"/>
      <w:lvlJc w:val="left"/>
      <w:pPr>
        <w:ind w:left="587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8" w:tplc="3B58FE94">
      <w:start w:val="1"/>
      <w:numFmt w:val="bullet"/>
      <w:lvlText w:val="▪"/>
      <w:lvlJc w:val="left"/>
      <w:pPr>
        <w:ind w:left="659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abstractNum>
  <w:abstractNum w:abstractNumId="3" w15:restartNumberingAfterBreak="0">
    <w:nsid w:val="15DB1D80"/>
    <w:multiLevelType w:val="hybridMultilevel"/>
    <w:tmpl w:val="1FFA25BC"/>
    <w:lvl w:ilvl="0" w:tplc="AC361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78EE"/>
    <w:multiLevelType w:val="hybridMultilevel"/>
    <w:tmpl w:val="2280EB64"/>
    <w:lvl w:ilvl="0" w:tplc="1B54DF16">
      <w:start w:val="1"/>
      <w:numFmt w:val="decimal"/>
      <w:lvlText w:val="%1."/>
      <w:lvlJc w:val="left"/>
      <w:pPr>
        <w:ind w:left="48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1" w:tplc="05C6B4C2">
      <w:start w:val="1"/>
      <w:numFmt w:val="lowerLetter"/>
      <w:lvlText w:val="%2"/>
      <w:lvlJc w:val="left"/>
      <w:pPr>
        <w:ind w:left="132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2" w:tplc="12AA565A">
      <w:start w:val="1"/>
      <w:numFmt w:val="lowerRoman"/>
      <w:lvlText w:val="%3"/>
      <w:lvlJc w:val="left"/>
      <w:pPr>
        <w:ind w:left="204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3" w:tplc="1F487BD0">
      <w:start w:val="1"/>
      <w:numFmt w:val="decimal"/>
      <w:lvlText w:val="%4"/>
      <w:lvlJc w:val="left"/>
      <w:pPr>
        <w:ind w:left="276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4" w:tplc="43F2FF5A">
      <w:start w:val="1"/>
      <w:numFmt w:val="lowerLetter"/>
      <w:lvlText w:val="%5"/>
      <w:lvlJc w:val="left"/>
      <w:pPr>
        <w:ind w:left="348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5" w:tplc="E690E690">
      <w:start w:val="1"/>
      <w:numFmt w:val="lowerRoman"/>
      <w:lvlText w:val="%6"/>
      <w:lvlJc w:val="left"/>
      <w:pPr>
        <w:ind w:left="420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6" w:tplc="B62C3A46">
      <w:start w:val="1"/>
      <w:numFmt w:val="decimal"/>
      <w:lvlText w:val="%7"/>
      <w:lvlJc w:val="left"/>
      <w:pPr>
        <w:ind w:left="492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7" w:tplc="FA08BB2A">
      <w:start w:val="1"/>
      <w:numFmt w:val="lowerLetter"/>
      <w:lvlText w:val="%8"/>
      <w:lvlJc w:val="left"/>
      <w:pPr>
        <w:ind w:left="564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8" w:tplc="F030F838">
      <w:start w:val="1"/>
      <w:numFmt w:val="lowerRoman"/>
      <w:lvlText w:val="%9"/>
      <w:lvlJc w:val="left"/>
      <w:pPr>
        <w:ind w:left="636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abstractNum>
  <w:abstractNum w:abstractNumId="5" w15:restartNumberingAfterBreak="0">
    <w:nsid w:val="1F012F67"/>
    <w:multiLevelType w:val="hybridMultilevel"/>
    <w:tmpl w:val="9D8EEBA2"/>
    <w:lvl w:ilvl="0" w:tplc="3A2AEC30">
      <w:start w:val="1"/>
      <w:numFmt w:val="decimal"/>
      <w:lvlText w:val="%1"/>
      <w:lvlJc w:val="left"/>
      <w:pPr>
        <w:ind w:left="36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1" w:tplc="A6E06938">
      <w:start w:val="4"/>
      <w:numFmt w:val="lowerLetter"/>
      <w:lvlText w:val="%2)"/>
      <w:lvlJc w:val="left"/>
      <w:pPr>
        <w:ind w:left="927"/>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2" w:tplc="F11AF93E">
      <w:start w:val="1"/>
      <w:numFmt w:val="lowerRoman"/>
      <w:lvlText w:val="%3"/>
      <w:lvlJc w:val="left"/>
      <w:pPr>
        <w:ind w:left="228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3" w:tplc="686A0512">
      <w:start w:val="1"/>
      <w:numFmt w:val="decimal"/>
      <w:lvlText w:val="%4"/>
      <w:lvlJc w:val="left"/>
      <w:pPr>
        <w:ind w:left="300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4" w:tplc="DF823DB6">
      <w:start w:val="1"/>
      <w:numFmt w:val="lowerLetter"/>
      <w:lvlText w:val="%5"/>
      <w:lvlJc w:val="left"/>
      <w:pPr>
        <w:ind w:left="372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5" w:tplc="CB6C8198">
      <w:start w:val="1"/>
      <w:numFmt w:val="lowerRoman"/>
      <w:lvlText w:val="%6"/>
      <w:lvlJc w:val="left"/>
      <w:pPr>
        <w:ind w:left="444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6" w:tplc="0C0684D6">
      <w:start w:val="1"/>
      <w:numFmt w:val="decimal"/>
      <w:lvlText w:val="%7"/>
      <w:lvlJc w:val="left"/>
      <w:pPr>
        <w:ind w:left="516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7" w:tplc="65E68E02">
      <w:start w:val="1"/>
      <w:numFmt w:val="lowerLetter"/>
      <w:lvlText w:val="%8"/>
      <w:lvlJc w:val="left"/>
      <w:pPr>
        <w:ind w:left="588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8" w:tplc="79DC4D06">
      <w:start w:val="1"/>
      <w:numFmt w:val="lowerRoman"/>
      <w:lvlText w:val="%9"/>
      <w:lvlJc w:val="left"/>
      <w:pPr>
        <w:ind w:left="660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abstractNum>
  <w:abstractNum w:abstractNumId="6" w15:restartNumberingAfterBreak="0">
    <w:nsid w:val="241E5179"/>
    <w:multiLevelType w:val="hybridMultilevel"/>
    <w:tmpl w:val="C798ACEC"/>
    <w:lvl w:ilvl="0" w:tplc="643853EE">
      <w:start w:val="1"/>
      <w:numFmt w:val="decimal"/>
      <w:lvlText w:val="%1."/>
      <w:lvlJc w:val="left"/>
      <w:pPr>
        <w:ind w:left="48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1" w:tplc="3F86618C">
      <w:start w:val="1"/>
      <w:numFmt w:val="lowerLetter"/>
      <w:lvlText w:val="%2"/>
      <w:lvlJc w:val="left"/>
      <w:pPr>
        <w:ind w:left="132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2" w:tplc="A8F0AF5A">
      <w:start w:val="1"/>
      <w:numFmt w:val="lowerRoman"/>
      <w:lvlText w:val="%3"/>
      <w:lvlJc w:val="left"/>
      <w:pPr>
        <w:ind w:left="204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3" w:tplc="7BC0F398">
      <w:start w:val="1"/>
      <w:numFmt w:val="decimal"/>
      <w:lvlText w:val="%4"/>
      <w:lvlJc w:val="left"/>
      <w:pPr>
        <w:ind w:left="276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4" w:tplc="AE043E88">
      <w:start w:val="1"/>
      <w:numFmt w:val="lowerLetter"/>
      <w:lvlText w:val="%5"/>
      <w:lvlJc w:val="left"/>
      <w:pPr>
        <w:ind w:left="348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5" w:tplc="7AC08DA2">
      <w:start w:val="1"/>
      <w:numFmt w:val="lowerRoman"/>
      <w:lvlText w:val="%6"/>
      <w:lvlJc w:val="left"/>
      <w:pPr>
        <w:ind w:left="420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6" w:tplc="066CBBC0">
      <w:start w:val="1"/>
      <w:numFmt w:val="decimal"/>
      <w:lvlText w:val="%7"/>
      <w:lvlJc w:val="left"/>
      <w:pPr>
        <w:ind w:left="492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7" w:tplc="50A43984">
      <w:start w:val="1"/>
      <w:numFmt w:val="lowerLetter"/>
      <w:lvlText w:val="%8"/>
      <w:lvlJc w:val="left"/>
      <w:pPr>
        <w:ind w:left="564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8" w:tplc="E720623E">
      <w:start w:val="1"/>
      <w:numFmt w:val="lowerRoman"/>
      <w:lvlText w:val="%9"/>
      <w:lvlJc w:val="left"/>
      <w:pPr>
        <w:ind w:left="636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abstractNum>
  <w:abstractNum w:abstractNumId="7" w15:restartNumberingAfterBreak="0">
    <w:nsid w:val="3FD33F7C"/>
    <w:multiLevelType w:val="hybridMultilevel"/>
    <w:tmpl w:val="4D7E516E"/>
    <w:lvl w:ilvl="0" w:tplc="04090019">
      <w:start w:val="1"/>
      <w:numFmt w:val="lowerLetter"/>
      <w:lvlText w:val="%1."/>
      <w:lvlJc w:val="left"/>
      <w:pPr>
        <w:ind w:left="2030"/>
      </w:pPr>
      <w:rPr>
        <w:b w:val="0"/>
        <w:i w:val="0"/>
        <w:strike w:val="0"/>
        <w:dstrike w:val="0"/>
        <w:color w:val="181A19"/>
        <w:sz w:val="24"/>
        <w:szCs w:val="24"/>
        <w:u w:val="none" w:color="000000"/>
        <w:bdr w:val="none" w:sz="0" w:space="0" w:color="auto"/>
        <w:shd w:val="clear" w:color="auto" w:fill="auto"/>
        <w:vertAlign w:val="baseline"/>
      </w:rPr>
    </w:lvl>
    <w:lvl w:ilvl="1" w:tplc="3B442846">
      <w:start w:val="1"/>
      <w:numFmt w:val="lowerLetter"/>
      <w:lvlText w:val="%2)"/>
      <w:lvlJc w:val="left"/>
      <w:pPr>
        <w:ind w:left="3119"/>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2" w:tplc="8BF47B38">
      <w:start w:val="1"/>
      <w:numFmt w:val="lowerRoman"/>
      <w:lvlText w:val="%3"/>
      <w:lvlJc w:val="left"/>
      <w:pPr>
        <w:ind w:left="395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3" w:tplc="A0D23E58">
      <w:start w:val="1"/>
      <w:numFmt w:val="decimal"/>
      <w:lvlText w:val="%4"/>
      <w:lvlJc w:val="left"/>
      <w:pPr>
        <w:ind w:left="467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4" w:tplc="0DA8368E">
      <w:start w:val="1"/>
      <w:numFmt w:val="lowerLetter"/>
      <w:lvlText w:val="%5"/>
      <w:lvlJc w:val="left"/>
      <w:pPr>
        <w:ind w:left="539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5" w:tplc="48EABE10">
      <w:start w:val="1"/>
      <w:numFmt w:val="lowerRoman"/>
      <w:lvlText w:val="%6"/>
      <w:lvlJc w:val="left"/>
      <w:pPr>
        <w:ind w:left="611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6" w:tplc="0F38469E">
      <w:start w:val="1"/>
      <w:numFmt w:val="decimal"/>
      <w:lvlText w:val="%7"/>
      <w:lvlJc w:val="left"/>
      <w:pPr>
        <w:ind w:left="683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7" w:tplc="A224D262">
      <w:start w:val="1"/>
      <w:numFmt w:val="lowerLetter"/>
      <w:lvlText w:val="%8"/>
      <w:lvlJc w:val="left"/>
      <w:pPr>
        <w:ind w:left="755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8" w:tplc="AF9EF218">
      <w:start w:val="1"/>
      <w:numFmt w:val="lowerRoman"/>
      <w:lvlText w:val="%9"/>
      <w:lvlJc w:val="left"/>
      <w:pPr>
        <w:ind w:left="827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abstractNum>
  <w:abstractNum w:abstractNumId="8" w15:restartNumberingAfterBreak="0">
    <w:nsid w:val="48FE0A6B"/>
    <w:multiLevelType w:val="hybridMultilevel"/>
    <w:tmpl w:val="2EA6E8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16163"/>
    <w:multiLevelType w:val="hybridMultilevel"/>
    <w:tmpl w:val="A0100460"/>
    <w:lvl w:ilvl="0" w:tplc="34888E08">
      <w:start w:val="1"/>
      <w:numFmt w:val="decimal"/>
      <w:lvlText w:val="%1."/>
      <w:lvlJc w:val="left"/>
      <w:pPr>
        <w:ind w:left="48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1" w:tplc="37262E14">
      <w:start w:val="1"/>
      <w:numFmt w:val="lowerLetter"/>
      <w:lvlText w:val="%2."/>
      <w:lvlJc w:val="left"/>
      <w:pPr>
        <w:ind w:left="960"/>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2" w:tplc="15223438">
      <w:start w:val="1"/>
      <w:numFmt w:val="lowerRoman"/>
      <w:lvlText w:val="%3"/>
      <w:lvlJc w:val="left"/>
      <w:pPr>
        <w:ind w:left="181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3" w:tplc="9326BD16">
      <w:start w:val="1"/>
      <w:numFmt w:val="decimal"/>
      <w:lvlText w:val="%4"/>
      <w:lvlJc w:val="left"/>
      <w:pPr>
        <w:ind w:left="253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4" w:tplc="94528004">
      <w:start w:val="1"/>
      <w:numFmt w:val="lowerLetter"/>
      <w:lvlText w:val="%5"/>
      <w:lvlJc w:val="left"/>
      <w:pPr>
        <w:ind w:left="325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5" w:tplc="859658D8">
      <w:start w:val="1"/>
      <w:numFmt w:val="lowerRoman"/>
      <w:lvlText w:val="%6"/>
      <w:lvlJc w:val="left"/>
      <w:pPr>
        <w:ind w:left="397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6" w:tplc="EFA4FA26">
      <w:start w:val="1"/>
      <w:numFmt w:val="decimal"/>
      <w:lvlText w:val="%7"/>
      <w:lvlJc w:val="left"/>
      <w:pPr>
        <w:ind w:left="469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7" w:tplc="2FF07226">
      <w:start w:val="1"/>
      <w:numFmt w:val="lowerLetter"/>
      <w:lvlText w:val="%8"/>
      <w:lvlJc w:val="left"/>
      <w:pPr>
        <w:ind w:left="541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lvl w:ilvl="8" w:tplc="AA74990E">
      <w:start w:val="1"/>
      <w:numFmt w:val="lowerRoman"/>
      <w:lvlText w:val="%9"/>
      <w:lvlJc w:val="left"/>
      <w:pPr>
        <w:ind w:left="6135"/>
      </w:pPr>
      <w:rPr>
        <w:rFonts w:ascii="Calibri" w:eastAsia="Calibri" w:hAnsi="Calibri" w:cs="Calibri"/>
        <w:b w:val="0"/>
        <w:i w:val="0"/>
        <w:strike w:val="0"/>
        <w:dstrike w:val="0"/>
        <w:color w:val="181A19"/>
        <w:sz w:val="24"/>
        <w:szCs w:val="24"/>
        <w:u w:val="none" w:color="000000"/>
        <w:bdr w:val="none" w:sz="0" w:space="0" w:color="auto"/>
        <w:shd w:val="clear" w:color="auto" w:fill="auto"/>
        <w:vertAlign w:val="baseline"/>
      </w:rPr>
    </w:lvl>
  </w:abstractNum>
  <w:abstractNum w:abstractNumId="10" w15:restartNumberingAfterBreak="0">
    <w:nsid w:val="7D2F554D"/>
    <w:multiLevelType w:val="hybridMultilevel"/>
    <w:tmpl w:val="B8D44C0C"/>
    <w:lvl w:ilvl="0" w:tplc="E5B4D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5130254">
    <w:abstractNumId w:val="9"/>
  </w:num>
  <w:num w:numId="2" w16cid:durableId="2083793225">
    <w:abstractNumId w:val="2"/>
  </w:num>
  <w:num w:numId="3" w16cid:durableId="114103035">
    <w:abstractNumId w:val="1"/>
  </w:num>
  <w:num w:numId="4" w16cid:durableId="398141249">
    <w:abstractNumId w:val="5"/>
  </w:num>
  <w:num w:numId="5" w16cid:durableId="1273169982">
    <w:abstractNumId w:val="4"/>
  </w:num>
  <w:num w:numId="6" w16cid:durableId="1006445450">
    <w:abstractNumId w:val="6"/>
  </w:num>
  <w:num w:numId="7" w16cid:durableId="302581286">
    <w:abstractNumId w:val="10"/>
  </w:num>
  <w:num w:numId="8" w16cid:durableId="217865025">
    <w:abstractNumId w:val="7"/>
  </w:num>
  <w:num w:numId="9" w16cid:durableId="126820729">
    <w:abstractNumId w:val="8"/>
  </w:num>
  <w:num w:numId="10" w16cid:durableId="522673918">
    <w:abstractNumId w:val="3"/>
  </w:num>
  <w:num w:numId="11" w16cid:durableId="30874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MDI0Nzc1NTc3MzRS0lEKTi0uzszPAykwrAUAA9SCwSwAAAA="/>
  </w:docVars>
  <w:rsids>
    <w:rsidRoot w:val="00DF38F3"/>
    <w:rsid w:val="00030034"/>
    <w:rsid w:val="00041071"/>
    <w:rsid w:val="00041A7C"/>
    <w:rsid w:val="00060139"/>
    <w:rsid w:val="00062394"/>
    <w:rsid w:val="00085F15"/>
    <w:rsid w:val="000A13E3"/>
    <w:rsid w:val="00155BC0"/>
    <w:rsid w:val="00170111"/>
    <w:rsid w:val="001705BF"/>
    <w:rsid w:val="00170983"/>
    <w:rsid w:val="00185AFA"/>
    <w:rsid w:val="0019747A"/>
    <w:rsid w:val="001D3025"/>
    <w:rsid w:val="00205F26"/>
    <w:rsid w:val="00274ED4"/>
    <w:rsid w:val="0028293A"/>
    <w:rsid w:val="0029628E"/>
    <w:rsid w:val="002E794B"/>
    <w:rsid w:val="003010E0"/>
    <w:rsid w:val="00332184"/>
    <w:rsid w:val="003323A2"/>
    <w:rsid w:val="00334638"/>
    <w:rsid w:val="003D06E3"/>
    <w:rsid w:val="003D1472"/>
    <w:rsid w:val="003E1C73"/>
    <w:rsid w:val="003E3A2E"/>
    <w:rsid w:val="003F26B0"/>
    <w:rsid w:val="00405FB0"/>
    <w:rsid w:val="00435506"/>
    <w:rsid w:val="00443D19"/>
    <w:rsid w:val="004B7D93"/>
    <w:rsid w:val="004C22EF"/>
    <w:rsid w:val="004F094A"/>
    <w:rsid w:val="00511895"/>
    <w:rsid w:val="005134BD"/>
    <w:rsid w:val="005139B9"/>
    <w:rsid w:val="00544C16"/>
    <w:rsid w:val="00590B0E"/>
    <w:rsid w:val="00597F93"/>
    <w:rsid w:val="005B2981"/>
    <w:rsid w:val="005C7565"/>
    <w:rsid w:val="005E6A92"/>
    <w:rsid w:val="00632C83"/>
    <w:rsid w:val="0066414E"/>
    <w:rsid w:val="006964A5"/>
    <w:rsid w:val="00697674"/>
    <w:rsid w:val="006B037F"/>
    <w:rsid w:val="006F79F3"/>
    <w:rsid w:val="00743FAE"/>
    <w:rsid w:val="007A13B9"/>
    <w:rsid w:val="007B6DB5"/>
    <w:rsid w:val="007B7888"/>
    <w:rsid w:val="007D4FA1"/>
    <w:rsid w:val="0080510F"/>
    <w:rsid w:val="00815A68"/>
    <w:rsid w:val="008713FC"/>
    <w:rsid w:val="008904BE"/>
    <w:rsid w:val="008D787D"/>
    <w:rsid w:val="008E5739"/>
    <w:rsid w:val="00903585"/>
    <w:rsid w:val="00914800"/>
    <w:rsid w:val="00957D94"/>
    <w:rsid w:val="009A061B"/>
    <w:rsid w:val="009C1C04"/>
    <w:rsid w:val="009C4631"/>
    <w:rsid w:val="009D21C3"/>
    <w:rsid w:val="00A44B08"/>
    <w:rsid w:val="00A63EDC"/>
    <w:rsid w:val="00AD5ED8"/>
    <w:rsid w:val="00AD7738"/>
    <w:rsid w:val="00B334E5"/>
    <w:rsid w:val="00B822A4"/>
    <w:rsid w:val="00BC3738"/>
    <w:rsid w:val="00BC5B45"/>
    <w:rsid w:val="00C92E9E"/>
    <w:rsid w:val="00C955BA"/>
    <w:rsid w:val="00CB18F9"/>
    <w:rsid w:val="00CC0A76"/>
    <w:rsid w:val="00CD6FAD"/>
    <w:rsid w:val="00CE72BB"/>
    <w:rsid w:val="00D161B7"/>
    <w:rsid w:val="00D330B7"/>
    <w:rsid w:val="00D507F3"/>
    <w:rsid w:val="00DF38F3"/>
    <w:rsid w:val="00DF562A"/>
    <w:rsid w:val="00E133EB"/>
    <w:rsid w:val="00E14745"/>
    <w:rsid w:val="00E24422"/>
    <w:rsid w:val="00E34C91"/>
    <w:rsid w:val="00E67629"/>
    <w:rsid w:val="00E96437"/>
    <w:rsid w:val="00EA6CF4"/>
    <w:rsid w:val="00EF4149"/>
    <w:rsid w:val="00F47000"/>
    <w:rsid w:val="00F62724"/>
    <w:rsid w:val="00F66720"/>
    <w:rsid w:val="00F66E45"/>
    <w:rsid w:val="00F71D7D"/>
    <w:rsid w:val="00F96354"/>
    <w:rsid w:val="00FB09FD"/>
    <w:rsid w:val="00FC143B"/>
    <w:rsid w:val="00FE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F376F9"/>
  <w15:chartTrackingRefBased/>
  <w15:docId w15:val="{16766107-5B0D-4903-95DA-8FF8F75F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B9"/>
    <w:pPr>
      <w:spacing w:after="300" w:line="300" w:lineRule="auto"/>
      <w:ind w:left="10" w:hanging="10"/>
    </w:pPr>
    <w:rPr>
      <w:rFonts w:ascii="Calibri" w:eastAsia="Calibri" w:hAnsi="Calibri" w:cs="Calibri"/>
      <w:color w:val="181A19"/>
      <w:sz w:val="24"/>
    </w:rPr>
  </w:style>
  <w:style w:type="paragraph" w:styleId="Heading1">
    <w:name w:val="heading 1"/>
    <w:basedOn w:val="Normal"/>
    <w:next w:val="Normal"/>
    <w:link w:val="Heading1Char"/>
    <w:uiPriority w:val="9"/>
    <w:qFormat/>
    <w:rsid w:val="00DF3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DF38F3"/>
    <w:pPr>
      <w:keepNext/>
      <w:keepLines/>
      <w:spacing w:after="138" w:line="252" w:lineRule="auto"/>
      <w:ind w:left="10" w:right="49" w:hanging="10"/>
      <w:outlineLvl w:val="1"/>
    </w:pPr>
    <w:rPr>
      <w:rFonts w:ascii="Calibri" w:eastAsia="Calibri" w:hAnsi="Calibri" w:cs="Calibri"/>
      <w:b/>
      <w:color w:val="181A19"/>
      <w:sz w:val="36"/>
    </w:rPr>
  </w:style>
  <w:style w:type="paragraph" w:styleId="Heading3">
    <w:name w:val="heading 3"/>
    <w:next w:val="Normal"/>
    <w:link w:val="Heading3Char"/>
    <w:uiPriority w:val="9"/>
    <w:unhideWhenUsed/>
    <w:qFormat/>
    <w:rsid w:val="00DF38F3"/>
    <w:pPr>
      <w:keepNext/>
      <w:keepLines/>
      <w:spacing w:after="189"/>
      <w:ind w:left="10" w:hanging="10"/>
      <w:outlineLvl w:val="2"/>
    </w:pPr>
    <w:rPr>
      <w:rFonts w:ascii="Calibri" w:eastAsia="Calibri" w:hAnsi="Calibri" w:cs="Calibri"/>
      <w:b/>
      <w:color w:val="181A19"/>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8F3"/>
    <w:rPr>
      <w:rFonts w:ascii="Calibri" w:eastAsia="Calibri" w:hAnsi="Calibri" w:cs="Calibri"/>
      <w:b/>
      <w:color w:val="181A19"/>
      <w:sz w:val="36"/>
    </w:rPr>
  </w:style>
  <w:style w:type="character" w:customStyle="1" w:styleId="Heading3Char">
    <w:name w:val="Heading 3 Char"/>
    <w:basedOn w:val="DefaultParagraphFont"/>
    <w:link w:val="Heading3"/>
    <w:uiPriority w:val="9"/>
    <w:rsid w:val="00DF38F3"/>
    <w:rPr>
      <w:rFonts w:ascii="Calibri" w:eastAsia="Calibri" w:hAnsi="Calibri" w:cs="Calibri"/>
      <w:b/>
      <w:color w:val="181A19"/>
      <w:sz w:val="30"/>
    </w:rPr>
  </w:style>
  <w:style w:type="character" w:customStyle="1" w:styleId="Heading1Char">
    <w:name w:val="Heading 1 Char"/>
    <w:basedOn w:val="DefaultParagraphFont"/>
    <w:link w:val="Heading1"/>
    <w:uiPriority w:val="9"/>
    <w:rsid w:val="00DF38F3"/>
    <w:rPr>
      <w:rFonts w:asciiTheme="majorHAnsi" w:eastAsiaTheme="majorEastAsia" w:hAnsiTheme="majorHAnsi" w:cstheme="majorBidi"/>
      <w:color w:val="2F5496" w:themeColor="accent1" w:themeShade="BF"/>
      <w:sz w:val="32"/>
      <w:szCs w:val="32"/>
    </w:rPr>
  </w:style>
  <w:style w:type="table" w:customStyle="1" w:styleId="TableGrid">
    <w:name w:val="TableGrid"/>
    <w:rsid w:val="00DF38F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DF38F3"/>
    <w:rPr>
      <w:color w:val="0000FF"/>
      <w:u w:val="single"/>
    </w:rPr>
  </w:style>
  <w:style w:type="paragraph" w:customStyle="1" w:styleId="paragraph">
    <w:name w:val="paragraph"/>
    <w:basedOn w:val="Normal"/>
    <w:rsid w:val="00DF38F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DF38F3"/>
  </w:style>
  <w:style w:type="character" w:customStyle="1" w:styleId="eop">
    <w:name w:val="eop"/>
    <w:basedOn w:val="DefaultParagraphFont"/>
    <w:rsid w:val="00DF38F3"/>
  </w:style>
  <w:style w:type="paragraph" w:styleId="ListParagraph">
    <w:name w:val="List Paragraph"/>
    <w:basedOn w:val="Normal"/>
    <w:uiPriority w:val="34"/>
    <w:qFormat/>
    <w:rsid w:val="00DF38F3"/>
    <w:pPr>
      <w:ind w:left="720"/>
      <w:contextualSpacing/>
    </w:pPr>
  </w:style>
  <w:style w:type="paragraph" w:styleId="Header">
    <w:name w:val="header"/>
    <w:basedOn w:val="Normal"/>
    <w:link w:val="HeaderChar"/>
    <w:uiPriority w:val="99"/>
    <w:unhideWhenUsed/>
    <w:rsid w:val="00DF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8F3"/>
    <w:rPr>
      <w:rFonts w:ascii="Calibri" w:eastAsia="Calibri" w:hAnsi="Calibri" w:cs="Calibri"/>
      <w:color w:val="181A19"/>
      <w:sz w:val="24"/>
    </w:rPr>
  </w:style>
  <w:style w:type="paragraph" w:styleId="Footer">
    <w:name w:val="footer"/>
    <w:basedOn w:val="Normal"/>
    <w:link w:val="FooterChar"/>
    <w:uiPriority w:val="99"/>
    <w:unhideWhenUsed/>
    <w:rsid w:val="00DF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8F3"/>
    <w:rPr>
      <w:rFonts w:ascii="Calibri" w:eastAsia="Calibri" w:hAnsi="Calibri" w:cs="Calibri"/>
      <w:color w:val="181A19"/>
      <w:sz w:val="24"/>
    </w:rPr>
  </w:style>
  <w:style w:type="character" w:styleId="UnresolvedMention">
    <w:name w:val="Unresolved Mention"/>
    <w:basedOn w:val="DefaultParagraphFont"/>
    <w:uiPriority w:val="99"/>
    <w:semiHidden/>
    <w:unhideWhenUsed/>
    <w:rsid w:val="00D330B7"/>
    <w:rPr>
      <w:color w:val="605E5C"/>
      <w:shd w:val="clear" w:color="auto" w:fill="E1DFDD"/>
    </w:rPr>
  </w:style>
  <w:style w:type="character" w:styleId="CommentReference">
    <w:name w:val="annotation reference"/>
    <w:basedOn w:val="DefaultParagraphFont"/>
    <w:uiPriority w:val="99"/>
    <w:semiHidden/>
    <w:unhideWhenUsed/>
    <w:rsid w:val="0019747A"/>
    <w:rPr>
      <w:sz w:val="16"/>
      <w:szCs w:val="16"/>
    </w:rPr>
  </w:style>
  <w:style w:type="paragraph" w:styleId="CommentText">
    <w:name w:val="annotation text"/>
    <w:basedOn w:val="Normal"/>
    <w:link w:val="CommentTextChar"/>
    <w:uiPriority w:val="99"/>
    <w:semiHidden/>
    <w:unhideWhenUsed/>
    <w:rsid w:val="0019747A"/>
    <w:pPr>
      <w:spacing w:line="240" w:lineRule="auto"/>
    </w:pPr>
    <w:rPr>
      <w:sz w:val="20"/>
      <w:szCs w:val="20"/>
    </w:rPr>
  </w:style>
  <w:style w:type="character" w:customStyle="1" w:styleId="CommentTextChar">
    <w:name w:val="Comment Text Char"/>
    <w:basedOn w:val="DefaultParagraphFont"/>
    <w:link w:val="CommentText"/>
    <w:uiPriority w:val="99"/>
    <w:semiHidden/>
    <w:rsid w:val="0019747A"/>
    <w:rPr>
      <w:rFonts w:ascii="Calibri" w:eastAsia="Calibri" w:hAnsi="Calibri" w:cs="Calibri"/>
      <w:color w:val="181A19"/>
      <w:sz w:val="20"/>
      <w:szCs w:val="20"/>
    </w:rPr>
  </w:style>
  <w:style w:type="paragraph" w:styleId="CommentSubject">
    <w:name w:val="annotation subject"/>
    <w:basedOn w:val="CommentText"/>
    <w:next w:val="CommentText"/>
    <w:link w:val="CommentSubjectChar"/>
    <w:uiPriority w:val="99"/>
    <w:semiHidden/>
    <w:unhideWhenUsed/>
    <w:rsid w:val="0019747A"/>
    <w:rPr>
      <w:b/>
      <w:bCs/>
    </w:rPr>
  </w:style>
  <w:style w:type="character" w:customStyle="1" w:styleId="CommentSubjectChar">
    <w:name w:val="Comment Subject Char"/>
    <w:basedOn w:val="CommentTextChar"/>
    <w:link w:val="CommentSubject"/>
    <w:uiPriority w:val="99"/>
    <w:semiHidden/>
    <w:rsid w:val="0019747A"/>
    <w:rPr>
      <w:rFonts w:ascii="Calibri" w:eastAsia="Calibri" w:hAnsi="Calibri" w:cs="Calibri"/>
      <w:b/>
      <w:bCs/>
      <w:color w:val="181A19"/>
      <w:sz w:val="20"/>
      <w:szCs w:val="20"/>
    </w:rPr>
  </w:style>
  <w:style w:type="paragraph" w:styleId="Revision">
    <w:name w:val="Revision"/>
    <w:hidden/>
    <w:uiPriority w:val="99"/>
    <w:semiHidden/>
    <w:rsid w:val="00405FB0"/>
    <w:pPr>
      <w:spacing w:after="0" w:line="240" w:lineRule="auto"/>
    </w:pPr>
    <w:rPr>
      <w:rFonts w:ascii="Calibri" w:eastAsia="Calibri" w:hAnsi="Calibri" w:cs="Calibri"/>
      <w:color w:val="181A19"/>
      <w:sz w:val="24"/>
    </w:rPr>
  </w:style>
  <w:style w:type="character" w:styleId="FollowedHyperlink">
    <w:name w:val="FollowedHyperlink"/>
    <w:basedOn w:val="DefaultParagraphFont"/>
    <w:uiPriority w:val="99"/>
    <w:semiHidden/>
    <w:unhideWhenUsed/>
    <w:rsid w:val="000A1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N2FS009\DACP\rashare\Cayuse\&#160;Lawanna.bullock@point32health.org" TargetMode="External"/><Relationship Id="rId18" Type="http://schemas.openxmlformats.org/officeDocument/2006/relationships/hyperlink" Target="https://forms.wayne.edu/5f624b67ab254/" TargetMode="External"/><Relationship Id="rId26" Type="http://schemas.openxmlformats.org/officeDocument/2006/relationships/hyperlink" Target="http://subawards.com/" TargetMode="External"/><Relationship Id="rId39" Type="http://schemas.openxmlformats.org/officeDocument/2006/relationships/hyperlink" Target="https://research.wayne.edu/spa" TargetMode="External"/><Relationship Id="rId21" Type="http://schemas.openxmlformats.org/officeDocument/2006/relationships/hyperlink" Target="https://research.wayne.edu/spa" TargetMode="External"/><Relationship Id="rId34" Type="http://schemas.openxmlformats.org/officeDocument/2006/relationships/hyperlink" Target="https://research.wayne.edu/sp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wanna.Bullock@point32health.org" TargetMode="External"/><Relationship Id="rId20" Type="http://schemas.openxmlformats.org/officeDocument/2006/relationships/hyperlink" Target="https://research.wayne.edu/" TargetMode="External"/><Relationship Id="rId29" Type="http://schemas.openxmlformats.org/officeDocument/2006/relationships/hyperlink" Target="https://subawards.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wayne.edu/?destination_url=https%3A%2F%2Facademica.aws.wayne.edu%2F" TargetMode="External"/><Relationship Id="rId24" Type="http://schemas.openxmlformats.org/officeDocument/2006/relationships/hyperlink" Target="https://research.wayne.edu/spa" TargetMode="External"/><Relationship Id="rId32" Type="http://schemas.openxmlformats.org/officeDocument/2006/relationships/hyperlink" Target="http://subawards.com/" TargetMode="External"/><Relationship Id="rId37" Type="http://schemas.openxmlformats.org/officeDocument/2006/relationships/hyperlink" Target="https://research.wayne.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20Cayuse%20Administrator%20%20Lawanna.bullock@point32health.org" TargetMode="External"/><Relationship Id="rId23" Type="http://schemas.openxmlformats.org/officeDocument/2006/relationships/hyperlink" Target="https://research.wayne.edu/" TargetMode="External"/><Relationship Id="rId28" Type="http://schemas.openxmlformats.org/officeDocument/2006/relationships/hyperlink" Target="https://subawards.com/" TargetMode="External"/><Relationship Id="rId36" Type="http://schemas.openxmlformats.org/officeDocument/2006/relationships/hyperlink" Target="http://subawards.com/" TargetMode="External"/><Relationship Id="rId10" Type="http://schemas.openxmlformats.org/officeDocument/2006/relationships/hyperlink" Target="https://login.wayne.edu/?destination_url=https%3A%2F%2Facademica.aws.wayne.edu%2F" TargetMode="External"/><Relationship Id="rId19" Type="http://schemas.openxmlformats.org/officeDocument/2006/relationships/hyperlink" Target="file:///\\N2FS009\DACP\rashare\Cayuse\Training\use%20Institutionl%20Profile%20Request" TargetMode="External"/><Relationship Id="rId31" Type="http://schemas.openxmlformats.org/officeDocument/2006/relationships/hyperlink" Target="https://subawards.com/" TargetMode="External"/><Relationship Id="rId4" Type="http://schemas.openxmlformats.org/officeDocument/2006/relationships/settings" Target="settings.xml"/><Relationship Id="rId9" Type="http://schemas.openxmlformats.org/officeDocument/2006/relationships/hyperlink" Target="https://login.wayne.edu/?destination_url=https%3A%2F%2Facademica.aws.wayne.edu%2F" TargetMode="External"/><Relationship Id="rId14" Type="http://schemas.openxmlformats.org/officeDocument/2006/relationships/hyperlink" Target="mailto:Lawanna.Bullock@point32health.org" TargetMode="External"/><Relationship Id="rId22" Type="http://schemas.openxmlformats.org/officeDocument/2006/relationships/hyperlink" Target="https://research.wayne.edu/" TargetMode="External"/><Relationship Id="rId27" Type="http://schemas.openxmlformats.org/officeDocument/2006/relationships/hyperlink" Target="https://subawards.com/" TargetMode="External"/><Relationship Id="rId30" Type="http://schemas.openxmlformats.org/officeDocument/2006/relationships/hyperlink" Target="https://subawards.com/" TargetMode="External"/><Relationship Id="rId35" Type="http://schemas.openxmlformats.org/officeDocument/2006/relationships/hyperlink" Target="https://subawards.com/" TargetMode="External"/><Relationship Id="rId43" Type="http://schemas.openxmlformats.org/officeDocument/2006/relationships/theme" Target="theme/theme1.xml"/><Relationship Id="rId8" Type="http://schemas.openxmlformats.org/officeDocument/2006/relationships/hyperlink" Target="https://login.wayne.edu/?destination_url=https%3A%2F%2Facademica.aws.wayne.edu%2F" TargetMode="External"/><Relationship Id="rId3" Type="http://schemas.openxmlformats.org/officeDocument/2006/relationships/styles" Target="styles.xml"/><Relationship Id="rId12" Type="http://schemas.openxmlformats.org/officeDocument/2006/relationships/hyperlink" Target="https://harvardpilgrim.app.cayuse.com/" TargetMode="External"/><Relationship Id="rId17" Type="http://schemas.openxmlformats.org/officeDocument/2006/relationships/hyperlink" Target="https://forms.wayne.edu/5f624b67ab254/" TargetMode="External"/><Relationship Id="rId25" Type="http://schemas.openxmlformats.org/officeDocument/2006/relationships/hyperlink" Target="https://subawards.com/" TargetMode="External"/><Relationship Id="rId33" Type="http://schemas.openxmlformats.org/officeDocument/2006/relationships/hyperlink" Target="https://research.wayne.edu/" TargetMode="External"/><Relationship Id="rId38" Type="http://schemas.openxmlformats.org/officeDocument/2006/relationships/hyperlink" Target="https://research.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F546-BEB0-43B1-BA14-353FE2C9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Nwenna</dc:creator>
  <cp:keywords/>
  <dc:description/>
  <cp:lastModifiedBy>Johnson, Charlotte</cp:lastModifiedBy>
  <cp:revision>2</cp:revision>
  <dcterms:created xsi:type="dcterms:W3CDTF">2023-03-15T22:13:00Z</dcterms:created>
  <dcterms:modified xsi:type="dcterms:W3CDTF">2023-03-15T22:13:00Z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3b51ef33-4b8b-4777-9011-ac14174bd6b3</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No</vt:lpwstr>
  </property>
  <property fmtid="{D5CDD505-2E9C-101B-9397-08002B2CF9AE}" pid="6" name="GrammarlyDocumentId">
    <vt:lpwstr>c5693d693adcac198747e5cc11ab354206ad00ba6cc25160b7664dd3a686844d</vt:lpwstr>
  </property>
</Properties>
</file>